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page" w:tblpX="8389" w:tblpY="330"/>
        <w:tblW w:w="0" w:type="auto"/>
        <w:tblLook w:val="04A0" w:firstRow="1" w:lastRow="0" w:firstColumn="1" w:lastColumn="0" w:noHBand="0" w:noVBand="1"/>
      </w:tblPr>
      <w:tblGrid>
        <w:gridCol w:w="1702"/>
        <w:gridCol w:w="3115"/>
        <w:gridCol w:w="3115"/>
      </w:tblGrid>
      <w:tr w:rsidR="00ED1473" w:rsidTr="00ED1473">
        <w:tc>
          <w:tcPr>
            <w:tcW w:w="1702" w:type="dxa"/>
          </w:tcPr>
          <w:p w:rsidR="00ED1473" w:rsidRPr="00ED1473" w:rsidRDefault="00ED1473" w:rsidP="00ED1473">
            <w:pPr>
              <w:rPr>
                <w:rFonts w:ascii="Times New Roman" w:hAnsi="Times New Roman" w:cs="Times New Roman"/>
                <w:b/>
                <w:i/>
              </w:rPr>
            </w:pPr>
            <w:r w:rsidRPr="00ED1473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3115" w:type="dxa"/>
          </w:tcPr>
          <w:p w:rsidR="00ED1473" w:rsidRPr="00ED1473" w:rsidRDefault="00ED1473" w:rsidP="00ED147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3115" w:type="dxa"/>
          </w:tcPr>
          <w:p w:rsidR="00ED1473" w:rsidRPr="00ED1473" w:rsidRDefault="00ED1473" w:rsidP="00ED147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ФИО ответственного</w:t>
            </w:r>
          </w:p>
        </w:tc>
      </w:tr>
      <w:tr w:rsidR="00ED1473" w:rsidTr="00AE7297">
        <w:tc>
          <w:tcPr>
            <w:tcW w:w="1702" w:type="dxa"/>
          </w:tcPr>
          <w:p w:rsidR="00ED1473" w:rsidRDefault="00ED1473" w:rsidP="00ED1473">
            <w:pPr>
              <w:rPr>
                <w:rFonts w:ascii="Times New Roman" w:hAnsi="Times New Roman" w:cs="Times New Roman"/>
              </w:rPr>
            </w:pPr>
            <w:r w:rsidRPr="00ED1473">
              <w:rPr>
                <w:rFonts w:ascii="Times New Roman" w:hAnsi="Times New Roman" w:cs="Times New Roman"/>
              </w:rPr>
              <w:t>8:00</w:t>
            </w:r>
          </w:p>
          <w:p w:rsidR="00ED1473" w:rsidRP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6230" w:type="dxa"/>
            <w:gridSpan w:val="2"/>
          </w:tcPr>
          <w:p w:rsidR="00ED1473" w:rsidRPr="00ED1473" w:rsidRDefault="00ED1473" w:rsidP="00ED1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участников семинара</w:t>
            </w:r>
          </w:p>
        </w:tc>
      </w:tr>
      <w:tr w:rsidR="00ED1473" w:rsidTr="00ED1473">
        <w:tc>
          <w:tcPr>
            <w:tcW w:w="1702" w:type="dxa"/>
          </w:tcPr>
          <w:p w:rsid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8:20</w:t>
            </w:r>
          </w:p>
          <w:p w:rsidR="00ED1473" w:rsidRP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3115" w:type="dxa"/>
          </w:tcPr>
          <w:p w:rsidR="00ED1473" w:rsidRP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районного семинара</w:t>
            </w:r>
          </w:p>
        </w:tc>
        <w:tc>
          <w:tcPr>
            <w:tcW w:w="3115" w:type="dxa"/>
          </w:tcPr>
          <w:p w:rsidR="00ED1473" w:rsidRPr="00ED1473" w:rsidRDefault="00842D5D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Шинкарева Марина Александровна</w:t>
            </w:r>
          </w:p>
        </w:tc>
      </w:tr>
      <w:tr w:rsidR="00ED1473" w:rsidTr="00ED1473">
        <w:tc>
          <w:tcPr>
            <w:tcW w:w="1702" w:type="dxa"/>
          </w:tcPr>
          <w:p w:rsid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  <w:p w:rsidR="00ED1473" w:rsidRP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3115" w:type="dxa"/>
          </w:tcPr>
          <w:p w:rsid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чтения. </w:t>
            </w:r>
            <w:proofErr w:type="spellStart"/>
            <w:r>
              <w:rPr>
                <w:rFonts w:ascii="Times New Roman" w:hAnsi="Times New Roman" w:cs="Times New Roman"/>
              </w:rPr>
              <w:t>В.Гаршин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«Сказка о Жабе и Розе»</w:t>
            </w:r>
          </w:p>
          <w:p w:rsidR="00ED1473" w:rsidRP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класс</w:t>
            </w:r>
          </w:p>
        </w:tc>
        <w:tc>
          <w:tcPr>
            <w:tcW w:w="3115" w:type="dxa"/>
          </w:tcPr>
          <w:p w:rsidR="00ED1473" w:rsidRPr="00ED1473" w:rsidRDefault="00842D5D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Альфутина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</w:tr>
      <w:tr w:rsidR="00ED1473" w:rsidTr="00ED1473">
        <w:tc>
          <w:tcPr>
            <w:tcW w:w="1702" w:type="dxa"/>
          </w:tcPr>
          <w:p w:rsid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9:20</w:t>
            </w:r>
          </w:p>
          <w:p w:rsidR="00ED1473" w:rsidRP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115" w:type="dxa"/>
          </w:tcPr>
          <w:p w:rsidR="00ED1473" w:rsidRP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E536CC">
              <w:rPr>
                <w:rFonts w:ascii="Times New Roman" w:hAnsi="Times New Roman" w:cs="Times New Roman"/>
              </w:rPr>
              <w:t>окружающего мира</w:t>
            </w:r>
            <w:r w:rsidR="00AD7F60">
              <w:rPr>
                <w:rFonts w:ascii="Times New Roman" w:hAnsi="Times New Roman" w:cs="Times New Roman"/>
              </w:rPr>
              <w:t xml:space="preserve"> «</w:t>
            </w:r>
            <w:r w:rsidR="00E536CC">
              <w:rPr>
                <w:rFonts w:ascii="Times New Roman" w:hAnsi="Times New Roman" w:cs="Times New Roman"/>
              </w:rPr>
              <w:t>Кто что ест</w:t>
            </w:r>
            <w:bookmarkStart w:id="0" w:name="_GoBack"/>
            <w:bookmarkEnd w:id="0"/>
            <w:r w:rsidR="00842D5D">
              <w:rPr>
                <w:rFonts w:ascii="Times New Roman" w:hAnsi="Times New Roman" w:cs="Times New Roman"/>
              </w:rPr>
              <w:t>» 3 класс</w:t>
            </w:r>
          </w:p>
        </w:tc>
        <w:tc>
          <w:tcPr>
            <w:tcW w:w="3115" w:type="dxa"/>
          </w:tcPr>
          <w:p w:rsidR="00ED1473" w:rsidRPr="00ED1473" w:rsidRDefault="00842D5D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Лимонова Ольга Анатольевна</w:t>
            </w:r>
          </w:p>
        </w:tc>
      </w:tr>
      <w:tr w:rsidR="00ED1473" w:rsidTr="00ED1473">
        <w:tc>
          <w:tcPr>
            <w:tcW w:w="1702" w:type="dxa"/>
          </w:tcPr>
          <w:p w:rsid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  <w:p w:rsidR="00ED1473" w:rsidRP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115" w:type="dxa"/>
          </w:tcPr>
          <w:p w:rsidR="00ED1473" w:rsidRPr="00ED1473" w:rsidRDefault="00842D5D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математики «Слагаемые. Сумма» 1 класс.</w:t>
            </w:r>
          </w:p>
        </w:tc>
        <w:tc>
          <w:tcPr>
            <w:tcW w:w="3115" w:type="dxa"/>
          </w:tcPr>
          <w:p w:rsidR="00ED1473" w:rsidRPr="00ED1473" w:rsidRDefault="00842D5D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Храпоненко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</w:tr>
      <w:tr w:rsidR="00ED1473" w:rsidTr="00ED1473">
        <w:tc>
          <w:tcPr>
            <w:tcW w:w="1702" w:type="dxa"/>
          </w:tcPr>
          <w:p w:rsid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</w:p>
          <w:p w:rsidR="00ED1473" w:rsidRP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3115" w:type="dxa"/>
          </w:tcPr>
          <w:p w:rsidR="00ED1473" w:rsidRPr="00ED1473" w:rsidRDefault="00842D5D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английского языка «Введение новой лексики по теме «Моя любимая еда». «Он любит желе» 3 класс</w:t>
            </w:r>
          </w:p>
        </w:tc>
        <w:tc>
          <w:tcPr>
            <w:tcW w:w="3115" w:type="dxa"/>
          </w:tcPr>
          <w:p w:rsidR="00ED1473" w:rsidRPr="00ED1473" w:rsidRDefault="00842D5D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 Огнева Ольга Александровна</w:t>
            </w:r>
          </w:p>
        </w:tc>
      </w:tr>
      <w:tr w:rsidR="00ED1473" w:rsidTr="00ED1473">
        <w:tc>
          <w:tcPr>
            <w:tcW w:w="1702" w:type="dxa"/>
          </w:tcPr>
          <w:p w:rsid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  <w:p w:rsidR="00ED1473" w:rsidRP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115" w:type="dxa"/>
          </w:tcPr>
          <w:p w:rsidR="00ED1473" w:rsidRPr="00ED1473" w:rsidRDefault="00842D5D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системно-деятельностного подхода при обучении младших школьников». Из опыта работы</w:t>
            </w:r>
          </w:p>
        </w:tc>
        <w:tc>
          <w:tcPr>
            <w:tcW w:w="3115" w:type="dxa"/>
          </w:tcPr>
          <w:p w:rsidR="00ED1473" w:rsidRPr="00ED1473" w:rsidRDefault="00842D5D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ШМО учителей начальных классов Лимонова Ольга Анатольевна</w:t>
            </w:r>
          </w:p>
        </w:tc>
      </w:tr>
      <w:tr w:rsidR="00ED1473" w:rsidTr="00ED1473">
        <w:tc>
          <w:tcPr>
            <w:tcW w:w="1702" w:type="dxa"/>
          </w:tcPr>
          <w:p w:rsid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ED1473" w:rsidRPr="00ED1473" w:rsidRDefault="00ED1473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3115" w:type="dxa"/>
          </w:tcPr>
          <w:p w:rsidR="00ED1473" w:rsidRPr="00ED1473" w:rsidRDefault="00842D5D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семинара</w:t>
            </w:r>
          </w:p>
        </w:tc>
        <w:tc>
          <w:tcPr>
            <w:tcW w:w="3115" w:type="dxa"/>
          </w:tcPr>
          <w:p w:rsidR="00ED1473" w:rsidRDefault="00842D5D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 ТИМО Куйбышевского района Ремезова Лариса Александровна</w:t>
            </w:r>
          </w:p>
          <w:p w:rsidR="00842D5D" w:rsidRDefault="00842D5D" w:rsidP="00ED1473">
            <w:pPr>
              <w:rPr>
                <w:rFonts w:ascii="Times New Roman" w:hAnsi="Times New Roman" w:cs="Times New Roman"/>
              </w:rPr>
            </w:pPr>
          </w:p>
          <w:p w:rsidR="00842D5D" w:rsidRDefault="00842D5D" w:rsidP="00ED1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районной секции учителей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Красова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Викторовна</w:t>
            </w:r>
          </w:p>
          <w:p w:rsidR="00842D5D" w:rsidRPr="00ED1473" w:rsidRDefault="00842D5D" w:rsidP="00ED1473">
            <w:pPr>
              <w:rPr>
                <w:rFonts w:ascii="Times New Roman" w:hAnsi="Times New Roman" w:cs="Times New Roman"/>
              </w:rPr>
            </w:pPr>
          </w:p>
        </w:tc>
      </w:tr>
    </w:tbl>
    <w:p w:rsidR="00620CFF" w:rsidRDefault="00620CFF"/>
    <w:sectPr w:rsidR="00620CFF" w:rsidSect="00ED1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73"/>
    <w:rsid w:val="00620CFF"/>
    <w:rsid w:val="00842D5D"/>
    <w:rsid w:val="00AD7F60"/>
    <w:rsid w:val="00E536CC"/>
    <w:rsid w:val="00E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DB95"/>
  <w15:chartTrackingRefBased/>
  <w15:docId w15:val="{C035F364-0896-4464-A9F7-85A4CDF6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HP-notebook</dc:creator>
  <cp:keywords/>
  <dc:description/>
  <cp:lastModifiedBy>HP-notebook</cp:lastModifiedBy>
  <cp:revision>3</cp:revision>
  <dcterms:created xsi:type="dcterms:W3CDTF">2024-11-11T16:03:00Z</dcterms:created>
  <dcterms:modified xsi:type="dcterms:W3CDTF">2024-12-05T12:34:00Z</dcterms:modified>
</cp:coreProperties>
</file>