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82" w:rsidRPr="00402A6C" w:rsidRDefault="008C5682" w:rsidP="003421E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402A6C"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572.25pt">
            <v:imagedata r:id="rId4" o:title=""/>
          </v:shape>
        </w:pict>
      </w:r>
    </w:p>
    <w:p w:rsidR="008C5682" w:rsidRDefault="008C5682" w:rsidP="00173755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8C5682" w:rsidRDefault="008C5682" w:rsidP="00173755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8C5682" w:rsidRDefault="008C5682" w:rsidP="00173755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8C5682" w:rsidRDefault="008C5682" w:rsidP="00173755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8C5682" w:rsidRDefault="008C5682" w:rsidP="00173755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8C5682" w:rsidRDefault="008C5682" w:rsidP="00173755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8C5682" w:rsidRDefault="008C5682" w:rsidP="00173755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8C5682" w:rsidRDefault="008C5682" w:rsidP="00173755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8C5682" w:rsidRDefault="008C5682" w:rsidP="00173755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8C5682" w:rsidRDefault="008C5682" w:rsidP="00173755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8C5682" w:rsidRDefault="008C5682" w:rsidP="00173755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8C5682" w:rsidRDefault="008C5682" w:rsidP="00173755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8C5682" w:rsidRPr="00173755" w:rsidRDefault="008C5682" w:rsidP="00173755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173755">
        <w:rPr>
          <w:rFonts w:ascii="Times New Roman" w:hAnsi="Times New Roman" w:cs="Times New Roman"/>
          <w:b w:val="0"/>
          <w:color w:val="auto"/>
        </w:rPr>
        <w:t>Данный порядок разработан на основании приказа Министерства образования и науки РФ от 22 января 2014 г. N 32</w:t>
      </w:r>
      <w:r w:rsidRPr="00173755">
        <w:rPr>
          <w:rFonts w:ascii="Times New Roman" w:hAnsi="Times New Roman" w:cs="Times New Roman"/>
          <w:b w:val="0"/>
          <w:color w:val="auto"/>
        </w:rPr>
        <w:br/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</w:p>
    <w:p w:rsidR="008C5682" w:rsidRPr="00173755" w:rsidRDefault="008C5682" w:rsidP="00173755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173755">
        <w:rPr>
          <w:rFonts w:ascii="Times New Roman" w:hAnsi="Times New Roman" w:cs="Times New Roman"/>
          <w:b w:val="0"/>
          <w:color w:val="auto"/>
        </w:rPr>
        <w:t>с изменениями и дополнениями от: 17 января 2019 г.</w:t>
      </w:r>
    </w:p>
    <w:p w:rsidR="008C5682" w:rsidRPr="00173755" w:rsidRDefault="008C5682" w:rsidP="00173755">
      <w:pPr>
        <w:ind w:firstLine="0"/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«О внесении изменений в статью 54 семейного кодекса РФ и статью 67 ФЗ «Об образовании в Российской Федерации» № 411-ФЗ от 02.12.2019 года.</w:t>
      </w:r>
    </w:p>
    <w:p w:rsidR="008C5682" w:rsidRPr="00173755" w:rsidRDefault="008C5682" w:rsidP="00173755">
      <w:pPr>
        <w:ind w:firstLine="0"/>
        <w:rPr>
          <w:rFonts w:ascii="Times New Roman" w:hAnsi="Times New Roman" w:cs="Times New Roman"/>
        </w:rPr>
      </w:pP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0" w:name="sub_1001"/>
      <w:r w:rsidRPr="00173755">
        <w:rPr>
          <w:rFonts w:ascii="Times New Roman" w:hAnsi="Times New Roman" w:cs="Times New Roman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1" w:name="sub_1002"/>
      <w:bookmarkEnd w:id="0"/>
      <w:r w:rsidRPr="00173755">
        <w:rPr>
          <w:rFonts w:ascii="Times New Roman" w:hAnsi="Times New Roman" w:cs="Times New Roman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5" w:history="1">
        <w:r w:rsidRPr="00173755">
          <w:rPr>
            <w:rStyle w:val="a0"/>
            <w:rFonts w:ascii="Times New Roman" w:hAnsi="Times New Roman"/>
            <w:color w:val="auto"/>
          </w:rPr>
          <w:t>Федеральным законом</w:t>
        </w:r>
      </w:hyperlink>
      <w:r w:rsidRPr="00173755">
        <w:rPr>
          <w:rFonts w:ascii="Times New Roman" w:hAnsi="Times New Roman" w:cs="Times New Roman"/>
        </w:rPr>
        <w:t xml:space="preserve"> от 29 декабря 2012 г. N 273-ФЗ «Об образовании в Российской Федерации»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2" w:name="sub_1003"/>
      <w:bookmarkEnd w:id="1"/>
      <w:r w:rsidRPr="00173755">
        <w:rPr>
          <w:rFonts w:ascii="Times New Roman" w:hAnsi="Times New Roman" w:cs="Times New Roman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</w:p>
    <w:bookmarkEnd w:id="2"/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3" w:name="sub_1004"/>
      <w:r w:rsidRPr="00173755">
        <w:rPr>
          <w:rFonts w:ascii="Times New Roman" w:hAnsi="Times New Roman" w:cs="Times New Roman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5.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4" w:name="sub_1005"/>
      <w:bookmarkEnd w:id="3"/>
      <w:r w:rsidRPr="00173755">
        <w:rPr>
          <w:rFonts w:ascii="Times New Roman" w:hAnsi="Times New Roman" w:cs="Times New Roman"/>
        </w:rPr>
        <w:t xml:space="preserve">6.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6" w:history="1">
        <w:r w:rsidRPr="00173755">
          <w:rPr>
            <w:rStyle w:val="a0"/>
            <w:rFonts w:ascii="Times New Roman" w:hAnsi="Times New Roman"/>
            <w:color w:val="auto"/>
          </w:rPr>
          <w:t>частями 5</w:t>
        </w:r>
      </w:hyperlink>
      <w:r w:rsidRPr="00173755">
        <w:rPr>
          <w:rFonts w:ascii="Times New Roman" w:hAnsi="Times New Roman" w:cs="Times New Roman"/>
        </w:rPr>
        <w:t xml:space="preserve"> и </w:t>
      </w:r>
      <w:hyperlink r:id="rId7" w:history="1">
        <w:r w:rsidRPr="00173755">
          <w:rPr>
            <w:rStyle w:val="a0"/>
            <w:rFonts w:ascii="Times New Roman" w:hAnsi="Times New Roman"/>
            <w:color w:val="auto"/>
          </w:rPr>
          <w:t>6 статьи 67</w:t>
        </w:r>
      </w:hyperlink>
      <w:r w:rsidRPr="00173755">
        <w:rPr>
          <w:rFonts w:ascii="Times New Roman" w:hAnsi="Times New Roman" w:cs="Times New Roman"/>
        </w:rPr>
        <w:t xml:space="preserve"> и </w:t>
      </w:r>
      <w:hyperlink r:id="rId8" w:history="1">
        <w:r w:rsidRPr="00173755">
          <w:rPr>
            <w:rStyle w:val="a0"/>
            <w:rFonts w:ascii="Times New Roman" w:hAnsi="Times New Roman"/>
            <w:color w:val="auto"/>
          </w:rPr>
          <w:t>статьей 88</w:t>
        </w:r>
      </w:hyperlink>
      <w:r w:rsidRPr="00173755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5" w:name="sub_1006"/>
      <w:bookmarkEnd w:id="4"/>
      <w:r w:rsidRPr="00173755">
        <w:rPr>
          <w:rFonts w:ascii="Times New Roman" w:hAnsi="Times New Roman" w:cs="Times New Roman"/>
        </w:rPr>
        <w:t xml:space="preserve">7.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9" w:history="1">
        <w:r w:rsidRPr="00173755">
          <w:rPr>
            <w:rStyle w:val="a0"/>
            <w:rFonts w:ascii="Times New Roman" w:hAnsi="Times New Roman"/>
            <w:color w:val="auto"/>
          </w:rPr>
          <w:t>Федеральным законом</w:t>
        </w:r>
      </w:hyperlink>
      <w:r w:rsidRPr="00173755">
        <w:rPr>
          <w:rFonts w:ascii="Times New Roman" w:hAnsi="Times New Roman" w:cs="Times New Roman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5"/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6" w:name="sub_1007"/>
      <w:r w:rsidRPr="00173755">
        <w:rPr>
          <w:rFonts w:ascii="Times New Roman" w:hAnsi="Times New Roman" w:cs="Times New Roman"/>
        </w:rPr>
        <w:t>8.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bookmarkEnd w:id="6"/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8.1.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7" w:name="sub_1008"/>
      <w:r w:rsidRPr="00173755">
        <w:rPr>
          <w:rFonts w:ascii="Times New Roman" w:hAnsi="Times New Roman" w:cs="Times New Roman"/>
        </w:rPr>
        <w:t>9.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7"/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наличии свободных мест для приема детей, не проживающих на закрепленной территории, не позднее 1 июля.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8" w:name="sub_1009"/>
      <w:r w:rsidRPr="00173755">
        <w:rPr>
          <w:rFonts w:ascii="Times New Roman" w:hAnsi="Times New Roman" w:cs="Times New Roman"/>
        </w:rPr>
        <w:t xml:space="preserve">10.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 w:rsidRPr="00173755">
          <w:rPr>
            <w:rStyle w:val="a0"/>
            <w:rFonts w:ascii="Times New Roman" w:hAnsi="Times New Roman"/>
            <w:color w:val="auto"/>
          </w:rPr>
          <w:t>статьей 10</w:t>
        </w:r>
      </w:hyperlink>
      <w:r w:rsidRPr="00173755">
        <w:rPr>
          <w:rFonts w:ascii="Times New Roman" w:hAnsi="Times New Roman" w:cs="Times New Roman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8"/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б) дата и место рождения ребенка;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д) контактные телефоны родителей (законных представителей) ребенка.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9" w:name="sub_100910"/>
      <w:r w:rsidRPr="00173755">
        <w:rPr>
          <w:rFonts w:ascii="Times New Roman" w:hAnsi="Times New Roman" w:cs="Times New Roman"/>
        </w:rPr>
        <w:t>Для приема в ОООД:</w:t>
      </w:r>
    </w:p>
    <w:bookmarkEnd w:id="9"/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10" w:name="sub_100912"/>
      <w:r w:rsidRPr="00173755">
        <w:rPr>
          <w:rFonts w:ascii="Times New Roman" w:hAnsi="Times New Roman" w:cs="Times New Roman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0"/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Копии предъявляемых при приеме документов хранятся в ОООД на время обучения ребенка.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11" w:name="sub_1010"/>
      <w:r w:rsidRPr="00173755">
        <w:rPr>
          <w:rFonts w:ascii="Times New Roman" w:hAnsi="Times New Roman" w:cs="Times New Roman"/>
        </w:rPr>
        <w:t>11. Родители (законные представители) детей имеют право по своему усмотрению представлять другие документы.</w:t>
      </w:r>
    </w:p>
    <w:bookmarkEnd w:id="11"/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11.1.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12" w:name="sub_1011"/>
      <w:r w:rsidRPr="00173755">
        <w:rPr>
          <w:rFonts w:ascii="Times New Roman" w:hAnsi="Times New Roman" w:cs="Times New Roman"/>
        </w:rPr>
        <w:t>12.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13" w:name="sub_1012"/>
      <w:bookmarkEnd w:id="12"/>
      <w:r w:rsidRPr="00173755">
        <w:rPr>
          <w:rFonts w:ascii="Times New Roman" w:hAnsi="Times New Roman" w:cs="Times New Roman"/>
        </w:rPr>
        <w:t>13. Требование предоставления других документов в качестве основания для приема детей в ОООД не допускается.</w:t>
      </w:r>
    </w:p>
    <w:bookmarkEnd w:id="13"/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14.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14" w:name="sub_1014"/>
      <w:r w:rsidRPr="00173755">
        <w:rPr>
          <w:rFonts w:ascii="Times New Roman" w:hAnsi="Times New Roman" w:cs="Times New Roman"/>
        </w:rPr>
        <w:t>15.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15" w:name="sub_10142"/>
      <w:bookmarkEnd w:id="14"/>
      <w:r w:rsidRPr="00173755">
        <w:rPr>
          <w:rFonts w:ascii="Times New Roman" w:hAnsi="Times New Roman" w:cs="Times New Roman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16" w:name="sub_10143"/>
      <w:bookmarkEnd w:id="15"/>
      <w:r w:rsidRPr="00173755">
        <w:rPr>
          <w:rFonts w:ascii="Times New Roman" w:hAnsi="Times New Roman" w:cs="Times New Roman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bookmarkEnd w:id="16"/>
    <w:p w:rsidR="008C5682" w:rsidRPr="00173755" w:rsidRDefault="008C5682" w:rsidP="00173755">
      <w:pPr>
        <w:rPr>
          <w:rFonts w:ascii="Times New Roman" w:hAnsi="Times New Roman" w:cs="Times New Roman"/>
        </w:rPr>
      </w:pPr>
      <w:r w:rsidRPr="00173755">
        <w:rPr>
          <w:rFonts w:ascii="Times New Roman" w:hAnsi="Times New Roman" w:cs="Times New Roman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17" w:name="sub_1015"/>
      <w:r w:rsidRPr="00173755">
        <w:rPr>
          <w:rFonts w:ascii="Times New Roman" w:hAnsi="Times New Roman" w:cs="Times New Roman"/>
        </w:rPr>
        <w:t>16.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18" w:name="sub_1016"/>
      <w:bookmarkEnd w:id="17"/>
      <w:r w:rsidRPr="00173755">
        <w:rPr>
          <w:rFonts w:ascii="Times New Roman" w:hAnsi="Times New Roman" w:cs="Times New Roman"/>
        </w:rPr>
        <w:t>17.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19" w:name="sub_1017"/>
      <w:bookmarkEnd w:id="18"/>
      <w:r w:rsidRPr="00173755">
        <w:rPr>
          <w:rFonts w:ascii="Times New Roman" w:hAnsi="Times New Roman" w:cs="Times New Roman"/>
        </w:rPr>
        <w:t>18.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20" w:name="sub_1018"/>
      <w:bookmarkEnd w:id="19"/>
      <w:r w:rsidRPr="00173755">
        <w:rPr>
          <w:rFonts w:ascii="Times New Roman" w:hAnsi="Times New Roman" w:cs="Times New Roman"/>
        </w:rPr>
        <w:t>19.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21" w:name="sub_1019"/>
      <w:bookmarkEnd w:id="20"/>
      <w:r w:rsidRPr="00173755">
        <w:rPr>
          <w:rFonts w:ascii="Times New Roman" w:hAnsi="Times New Roman" w:cs="Times New Roman"/>
        </w:rPr>
        <w:t>20. Распорядительные акты ОООД о приеме детей на обучение размещаются на информационном стенде ОООД в день их издания.</w:t>
      </w:r>
    </w:p>
    <w:p w:rsidR="008C5682" w:rsidRPr="00173755" w:rsidRDefault="008C5682" w:rsidP="00173755">
      <w:pPr>
        <w:rPr>
          <w:rFonts w:ascii="Times New Roman" w:hAnsi="Times New Roman" w:cs="Times New Roman"/>
        </w:rPr>
      </w:pPr>
      <w:bookmarkStart w:id="22" w:name="sub_1020"/>
      <w:bookmarkEnd w:id="21"/>
      <w:r w:rsidRPr="00173755">
        <w:rPr>
          <w:rFonts w:ascii="Times New Roman" w:hAnsi="Times New Roman" w:cs="Times New Roman"/>
        </w:rPr>
        <w:t>21. На каждого ребенка, зачисленного в ОООД, заводится личное дело, в котором хранятся все сданные документы.</w:t>
      </w:r>
    </w:p>
    <w:bookmarkEnd w:id="22"/>
    <w:p w:rsidR="008C5682" w:rsidRPr="0004187E" w:rsidRDefault="008C5682" w:rsidP="000418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682" w:rsidRPr="0004187E" w:rsidRDefault="008C5682" w:rsidP="000418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C5682" w:rsidRPr="0004187E" w:rsidSect="0015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60F"/>
    <w:rsid w:val="0004187E"/>
    <w:rsid w:val="000D44C4"/>
    <w:rsid w:val="000E0501"/>
    <w:rsid w:val="0012059A"/>
    <w:rsid w:val="001525C6"/>
    <w:rsid w:val="00173755"/>
    <w:rsid w:val="001A365C"/>
    <w:rsid w:val="002F1C37"/>
    <w:rsid w:val="003421E0"/>
    <w:rsid w:val="003720FE"/>
    <w:rsid w:val="00402A6C"/>
    <w:rsid w:val="0040315A"/>
    <w:rsid w:val="004424C9"/>
    <w:rsid w:val="00516845"/>
    <w:rsid w:val="00604BD3"/>
    <w:rsid w:val="006F04D2"/>
    <w:rsid w:val="008005B4"/>
    <w:rsid w:val="008A5684"/>
    <w:rsid w:val="008C5682"/>
    <w:rsid w:val="00924F64"/>
    <w:rsid w:val="00A45974"/>
    <w:rsid w:val="00A56C33"/>
    <w:rsid w:val="00A6541C"/>
    <w:rsid w:val="00A7088C"/>
    <w:rsid w:val="00C41FF0"/>
    <w:rsid w:val="00C8045C"/>
    <w:rsid w:val="00D21279"/>
    <w:rsid w:val="00E9460F"/>
    <w:rsid w:val="00F3569D"/>
    <w:rsid w:val="00F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0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6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460F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E9460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E9460F"/>
    <w:rPr>
      <w:rFonts w:cs="Times New Roman"/>
      <w:bCs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E9460F"/>
    <w:pPr>
      <w:spacing w:before="75"/>
      <w:ind w:left="170" w:firstLine="0"/>
    </w:pPr>
    <w:rPr>
      <w:color w:val="353842"/>
    </w:rPr>
  </w:style>
  <w:style w:type="paragraph" w:customStyle="1" w:styleId="a2">
    <w:name w:val="Информация о версии"/>
    <w:basedOn w:val="a1"/>
    <w:next w:val="Normal"/>
    <w:uiPriority w:val="99"/>
    <w:rsid w:val="00E9460F"/>
    <w:rPr>
      <w:i/>
      <w:iCs/>
    </w:rPr>
  </w:style>
  <w:style w:type="paragraph" w:customStyle="1" w:styleId="a3">
    <w:name w:val="Информация об изменениях"/>
    <w:basedOn w:val="Normal"/>
    <w:next w:val="Normal"/>
    <w:uiPriority w:val="99"/>
    <w:rsid w:val="00E9460F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4">
    <w:name w:val="Нормальный (таблица)"/>
    <w:basedOn w:val="Normal"/>
    <w:next w:val="Normal"/>
    <w:uiPriority w:val="99"/>
    <w:rsid w:val="00E9460F"/>
    <w:pPr>
      <w:ind w:firstLine="0"/>
    </w:pPr>
  </w:style>
  <w:style w:type="paragraph" w:customStyle="1" w:styleId="a5">
    <w:name w:val="Подзаголовок для информации об изменениях"/>
    <w:basedOn w:val="Normal"/>
    <w:next w:val="Normal"/>
    <w:uiPriority w:val="99"/>
    <w:rsid w:val="00E9460F"/>
    <w:rPr>
      <w:b/>
      <w:bCs/>
      <w:color w:val="353842"/>
      <w:sz w:val="20"/>
      <w:szCs w:val="20"/>
    </w:rPr>
  </w:style>
  <w:style w:type="paragraph" w:customStyle="1" w:styleId="a6">
    <w:name w:val="Прижатый влево"/>
    <w:basedOn w:val="Normal"/>
    <w:next w:val="Normal"/>
    <w:uiPriority w:val="99"/>
    <w:rsid w:val="00E9460F"/>
    <w:pPr>
      <w:ind w:firstLine="0"/>
      <w:jc w:val="left"/>
    </w:pPr>
  </w:style>
  <w:style w:type="character" w:styleId="Emphasis">
    <w:name w:val="Emphasis"/>
    <w:basedOn w:val="DefaultParagraphFont"/>
    <w:uiPriority w:val="99"/>
    <w:qFormat/>
    <w:rsid w:val="003421E0"/>
    <w:rPr>
      <w:rFonts w:cs="Times New Roman"/>
      <w:i/>
    </w:rPr>
  </w:style>
  <w:style w:type="table" w:styleId="TableGrid">
    <w:name w:val="Table Grid"/>
    <w:basedOn w:val="TableNormal"/>
    <w:uiPriority w:val="99"/>
    <w:locked/>
    <w:rsid w:val="00A7088C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0291362/10878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291362/1087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/redirect/70291362/55" TargetMode="External"/><Relationship Id="rId10" Type="http://schemas.openxmlformats.org/officeDocument/2006/relationships/hyperlink" Target="http://ivo.garant.ru/document/redirect/184755/1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vo.garant.ru/document/redirect/70291362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5</Pages>
  <Words>1984</Words>
  <Characters>11311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«Обсуждено и принято»                                                                                                     «Утверждаю»                                                                                                                         </dc:title>
  <dc:subject/>
  <dc:creator>Учитель</dc:creator>
  <cp:keywords/>
  <dc:description/>
  <cp:lastModifiedBy>director</cp:lastModifiedBy>
  <cp:revision>5</cp:revision>
  <cp:lastPrinted>2020-05-20T10:22:00Z</cp:lastPrinted>
  <dcterms:created xsi:type="dcterms:W3CDTF">2020-05-20T08:08:00Z</dcterms:created>
  <dcterms:modified xsi:type="dcterms:W3CDTF">2020-05-20T10:28:00Z</dcterms:modified>
</cp:coreProperties>
</file>