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33"/>
        <w:tblOverlap w:val="never"/>
        <w:tblW w:w="9902" w:type="dxa"/>
        <w:tblLayout w:type="fixed"/>
        <w:tblLook w:val="0000"/>
      </w:tblPr>
      <w:tblGrid>
        <w:gridCol w:w="4691"/>
        <w:gridCol w:w="5211"/>
      </w:tblGrid>
      <w:tr w:rsidR="00854796" w:rsidRPr="001C106F" w:rsidTr="00483AE0">
        <w:tc>
          <w:tcPr>
            <w:tcW w:w="4691" w:type="dxa"/>
            <w:shd w:val="clear" w:color="auto" w:fill="auto"/>
          </w:tcPr>
          <w:p w:rsidR="00854796" w:rsidRPr="001C106F" w:rsidRDefault="00854796" w:rsidP="00483AE0">
            <w:pPr>
              <w:spacing w:after="0" w:line="360" w:lineRule="auto"/>
              <w:ind w:right="343"/>
              <w:rPr>
                <w:rFonts w:ascii="Times New Roman" w:hAnsi="Times New Roman"/>
                <w:sz w:val="24"/>
              </w:rPr>
            </w:pPr>
            <w:proofErr w:type="gramStart"/>
            <w:r w:rsidRPr="001C106F">
              <w:rPr>
                <w:rFonts w:ascii="Times New Roman" w:hAnsi="Times New Roman"/>
                <w:b/>
                <w:sz w:val="24"/>
              </w:rPr>
              <w:t>Принят</w:t>
            </w:r>
            <w:proofErr w:type="gramEnd"/>
            <w:r w:rsidRPr="001C106F">
              <w:rPr>
                <w:rFonts w:ascii="Times New Roman" w:hAnsi="Times New Roman"/>
                <w:b/>
                <w:sz w:val="24"/>
              </w:rPr>
              <w:t>.</w:t>
            </w:r>
          </w:p>
          <w:p w:rsidR="00854796" w:rsidRPr="001C106F" w:rsidRDefault="00854796" w:rsidP="00483A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1C106F">
              <w:rPr>
                <w:rFonts w:ascii="Times New Roman" w:hAnsi="Times New Roman"/>
                <w:sz w:val="24"/>
              </w:rPr>
              <w:t>Решение педагогического совета</w:t>
            </w:r>
          </w:p>
          <w:p w:rsidR="00854796" w:rsidRPr="001C106F" w:rsidRDefault="00854796" w:rsidP="00483A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1C106F">
              <w:rPr>
                <w:rFonts w:ascii="Times New Roman" w:hAnsi="Times New Roman"/>
                <w:sz w:val="24"/>
              </w:rPr>
              <w:t>МБОУ Школа № 51г.о. Самара</w:t>
            </w:r>
          </w:p>
          <w:p w:rsidR="00854796" w:rsidRPr="001C106F" w:rsidRDefault="00854796" w:rsidP="00483A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54796" w:rsidRPr="001C106F" w:rsidRDefault="00854796" w:rsidP="00483A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1C106F">
              <w:rPr>
                <w:rFonts w:ascii="Times New Roman" w:hAnsi="Times New Roman"/>
                <w:sz w:val="24"/>
              </w:rPr>
              <w:t>Протокол № 7 от 13.05.2016 г.</w:t>
            </w:r>
          </w:p>
          <w:p w:rsidR="00854796" w:rsidRPr="001C106F" w:rsidRDefault="00854796" w:rsidP="00483A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854796" w:rsidRPr="001C106F" w:rsidRDefault="00854796" w:rsidP="00483A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1C106F">
              <w:rPr>
                <w:rFonts w:ascii="Times New Roman" w:hAnsi="Times New Roman"/>
                <w:b/>
                <w:sz w:val="24"/>
              </w:rPr>
              <w:t xml:space="preserve"> Утверждаю.</w:t>
            </w:r>
          </w:p>
          <w:p w:rsidR="00854796" w:rsidRPr="001C106F" w:rsidRDefault="00854796" w:rsidP="00483A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1C106F">
              <w:rPr>
                <w:rFonts w:ascii="Times New Roman" w:hAnsi="Times New Roman"/>
                <w:sz w:val="24"/>
              </w:rPr>
              <w:t>Директор  МБОУ Школа № 51 г.о. Самара</w:t>
            </w:r>
          </w:p>
          <w:p w:rsidR="00854796" w:rsidRPr="001C106F" w:rsidRDefault="00854796" w:rsidP="00483AE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1C106F">
              <w:rPr>
                <w:rFonts w:ascii="Times New Roman" w:hAnsi="Times New Roman"/>
                <w:sz w:val="24"/>
              </w:rPr>
              <w:t>_____________________ М.А. Шинкарева</w:t>
            </w:r>
          </w:p>
          <w:p w:rsidR="00854796" w:rsidRPr="001C106F" w:rsidRDefault="00854796" w:rsidP="00483AE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854796" w:rsidRPr="001C106F" w:rsidRDefault="00854796" w:rsidP="00483AE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1C106F">
              <w:rPr>
                <w:rFonts w:ascii="Times New Roman" w:hAnsi="Times New Roman"/>
                <w:sz w:val="24"/>
              </w:rPr>
              <w:t xml:space="preserve">          Приказ № 104-о.д.  от 13.05.2016 г.</w:t>
            </w:r>
          </w:p>
          <w:p w:rsidR="00854796" w:rsidRPr="001C106F" w:rsidRDefault="00854796" w:rsidP="00483AE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54796" w:rsidRDefault="00854796" w:rsidP="00854796">
      <w:pPr>
        <w:numPr>
          <w:ilvl w:val="12"/>
          <w:numId w:val="0"/>
        </w:num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-296810</wp:posOffset>
            </wp:positionH>
            <wp:positionV relativeFrom="paragraph">
              <wp:posOffset>-351601</wp:posOffset>
            </wp:positionV>
            <wp:extent cx="6391624" cy="9048465"/>
            <wp:effectExtent l="19050" t="0" r="9176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786" t="8163" r="3210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91" cy="904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854796" w:rsidRDefault="00854796" w:rsidP="00854796">
      <w:pPr>
        <w:numPr>
          <w:ilvl w:val="12"/>
          <w:numId w:val="0"/>
        </w:numPr>
        <w:jc w:val="right"/>
        <w:rPr>
          <w:b/>
          <w:sz w:val="28"/>
          <w:szCs w:val="28"/>
        </w:rPr>
      </w:pPr>
    </w:p>
    <w:p w:rsidR="00854796" w:rsidRDefault="00854796" w:rsidP="00854796">
      <w:pPr>
        <w:numPr>
          <w:ilvl w:val="12"/>
          <w:numId w:val="0"/>
        </w:numPr>
        <w:spacing w:line="360" w:lineRule="auto"/>
        <w:jc w:val="right"/>
        <w:rPr>
          <w:b/>
          <w:sz w:val="28"/>
          <w:szCs w:val="28"/>
        </w:rPr>
      </w:pPr>
    </w:p>
    <w:p w:rsidR="00854796" w:rsidRDefault="00854796" w:rsidP="00854796">
      <w:pPr>
        <w:numPr>
          <w:ilvl w:val="12"/>
          <w:numId w:val="0"/>
        </w:numPr>
        <w:spacing w:line="360" w:lineRule="auto"/>
        <w:jc w:val="right"/>
        <w:rPr>
          <w:b/>
          <w:sz w:val="28"/>
          <w:szCs w:val="28"/>
        </w:rPr>
      </w:pPr>
    </w:p>
    <w:p w:rsidR="00854796" w:rsidRDefault="00854796" w:rsidP="00854796">
      <w:pPr>
        <w:numPr>
          <w:ilvl w:val="12"/>
          <w:numId w:val="0"/>
        </w:numPr>
        <w:spacing w:line="360" w:lineRule="auto"/>
        <w:jc w:val="right"/>
        <w:rPr>
          <w:b/>
          <w:sz w:val="28"/>
          <w:szCs w:val="28"/>
        </w:rPr>
      </w:pPr>
    </w:p>
    <w:p w:rsidR="00854796" w:rsidRPr="0008503C" w:rsidRDefault="00854796" w:rsidP="0085479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03C">
        <w:rPr>
          <w:rFonts w:ascii="Times New Roman" w:hAnsi="Times New Roman"/>
          <w:b/>
          <w:sz w:val="40"/>
          <w:szCs w:val="40"/>
        </w:rPr>
        <w:t xml:space="preserve">Положение </w:t>
      </w:r>
    </w:p>
    <w:p w:rsidR="00854796" w:rsidRPr="0008503C" w:rsidRDefault="00854796" w:rsidP="0085479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03C">
        <w:rPr>
          <w:rFonts w:ascii="Times New Roman" w:hAnsi="Times New Roman"/>
          <w:b/>
          <w:sz w:val="40"/>
          <w:szCs w:val="40"/>
        </w:rPr>
        <w:t xml:space="preserve">об Общем собрании </w:t>
      </w:r>
      <w:r>
        <w:rPr>
          <w:rFonts w:ascii="Times New Roman" w:hAnsi="Times New Roman"/>
          <w:b/>
          <w:sz w:val="40"/>
          <w:szCs w:val="40"/>
        </w:rPr>
        <w:t>работников</w:t>
      </w:r>
    </w:p>
    <w:p w:rsidR="00854796" w:rsidRPr="0008503C" w:rsidRDefault="00854796" w:rsidP="0085479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03C">
        <w:rPr>
          <w:rFonts w:ascii="Times New Roman" w:hAnsi="Times New Roman"/>
          <w:b/>
          <w:sz w:val="40"/>
          <w:szCs w:val="40"/>
        </w:rPr>
        <w:t xml:space="preserve">муниципального бюджетного общеобразовательного учреждения </w:t>
      </w:r>
    </w:p>
    <w:p w:rsidR="00854796" w:rsidRPr="0008503C" w:rsidRDefault="00854796" w:rsidP="0085479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03C">
        <w:rPr>
          <w:rFonts w:ascii="Times New Roman" w:hAnsi="Times New Roman"/>
          <w:b/>
          <w:sz w:val="40"/>
          <w:szCs w:val="40"/>
        </w:rPr>
        <w:t xml:space="preserve">«Школы № 51» </w:t>
      </w:r>
    </w:p>
    <w:p w:rsidR="00854796" w:rsidRPr="0008503C" w:rsidRDefault="00854796" w:rsidP="0085479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8503C">
        <w:rPr>
          <w:rFonts w:ascii="Times New Roman" w:hAnsi="Times New Roman"/>
          <w:b/>
          <w:sz w:val="40"/>
          <w:szCs w:val="40"/>
        </w:rPr>
        <w:t>городского округа Самара</w:t>
      </w:r>
    </w:p>
    <w:p w:rsidR="00854796" w:rsidRPr="0008503C" w:rsidRDefault="00854796" w:rsidP="00854796">
      <w:pPr>
        <w:pStyle w:val="2"/>
        <w:jc w:val="center"/>
        <w:rPr>
          <w:rStyle w:val="a4"/>
          <w:rFonts w:ascii="Times New Roman" w:hAnsi="Times New Roman" w:cs="Times New Roman"/>
          <w:i/>
          <w:sz w:val="40"/>
          <w:szCs w:val="40"/>
          <w:lang w:val="ru-RU"/>
        </w:rPr>
      </w:pPr>
    </w:p>
    <w:p w:rsidR="00854796" w:rsidRPr="0008503C" w:rsidRDefault="00854796" w:rsidP="00854796">
      <w:pPr>
        <w:rPr>
          <w:rFonts w:ascii="Times New Roman" w:hAnsi="Times New Roman"/>
          <w:sz w:val="40"/>
          <w:szCs w:val="40"/>
        </w:rPr>
      </w:pPr>
    </w:p>
    <w:p w:rsidR="00854796" w:rsidRDefault="00854796" w:rsidP="00854796"/>
    <w:p w:rsidR="00854796" w:rsidRDefault="00854796" w:rsidP="00854796"/>
    <w:p w:rsidR="00854796" w:rsidRDefault="00854796" w:rsidP="00854796"/>
    <w:p w:rsidR="00854796" w:rsidRDefault="00854796" w:rsidP="00854796"/>
    <w:p w:rsidR="00854796" w:rsidRDefault="00854796" w:rsidP="00854796"/>
    <w:p w:rsidR="00854796" w:rsidRDefault="00854796" w:rsidP="00854796"/>
    <w:p w:rsidR="00854796" w:rsidRDefault="00854796" w:rsidP="00854796"/>
    <w:p w:rsidR="00854796" w:rsidRDefault="00854796" w:rsidP="00854796"/>
    <w:p w:rsidR="00854796" w:rsidRDefault="00854796" w:rsidP="00854796"/>
    <w:p w:rsidR="00854796" w:rsidRDefault="00854796" w:rsidP="00854796"/>
    <w:p w:rsidR="00854796" w:rsidRPr="0008503C" w:rsidRDefault="00854796" w:rsidP="00854796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03C">
        <w:rPr>
          <w:rFonts w:ascii="Times New Roman" w:hAnsi="Times New Roman"/>
          <w:b/>
          <w:sz w:val="28"/>
          <w:szCs w:val="28"/>
        </w:rPr>
        <w:lastRenderedPageBreak/>
        <w:t>ОБЩАЯ ЧАСТЬ</w:t>
      </w:r>
    </w:p>
    <w:p w:rsidR="00854796" w:rsidRPr="0008503C" w:rsidRDefault="00854796" w:rsidP="008547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03C">
        <w:rPr>
          <w:rFonts w:ascii="Times New Roman" w:hAnsi="Times New Roman"/>
          <w:sz w:val="28"/>
          <w:szCs w:val="28"/>
        </w:rPr>
        <w:t xml:space="preserve">В целях содействия осуществлению самоуправленческих начал, развитию инициативы коллектива, реализации прав самостоятельности (в пределах компетенции)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управления, Общее собрание </w:t>
      </w:r>
      <w:r>
        <w:rPr>
          <w:rFonts w:ascii="Times New Roman" w:hAnsi="Times New Roman"/>
          <w:sz w:val="28"/>
          <w:szCs w:val="28"/>
        </w:rPr>
        <w:t>работников</w:t>
      </w:r>
      <w:r w:rsidRPr="0008503C">
        <w:rPr>
          <w:rFonts w:ascii="Times New Roman" w:hAnsi="Times New Roman"/>
          <w:sz w:val="28"/>
          <w:szCs w:val="28"/>
        </w:rPr>
        <w:t xml:space="preserve"> осуществляет полномочия трудового коллектива.</w:t>
      </w:r>
    </w:p>
    <w:p w:rsidR="00854796" w:rsidRPr="0008503C" w:rsidRDefault="00854796" w:rsidP="00854796">
      <w:pPr>
        <w:pStyle w:val="a3"/>
        <w:numPr>
          <w:ilvl w:val="0"/>
          <w:numId w:val="1"/>
        </w:numPr>
        <w:tabs>
          <w:tab w:val="left" w:pos="12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03C">
        <w:rPr>
          <w:rFonts w:ascii="Times New Roman" w:hAnsi="Times New Roman"/>
          <w:b/>
          <w:sz w:val="28"/>
          <w:szCs w:val="28"/>
        </w:rPr>
        <w:t xml:space="preserve">ОБЩЕЕ СОБРАНИЕ </w:t>
      </w:r>
      <w:r>
        <w:rPr>
          <w:rFonts w:ascii="Times New Roman" w:hAnsi="Times New Roman"/>
          <w:b/>
          <w:sz w:val="28"/>
          <w:szCs w:val="28"/>
        </w:rPr>
        <w:t>РАБОТНИКОВ</w:t>
      </w:r>
    </w:p>
    <w:p w:rsidR="00854796" w:rsidRPr="0008503C" w:rsidRDefault="00854796" w:rsidP="00854796">
      <w:pPr>
        <w:pStyle w:val="a3"/>
        <w:numPr>
          <w:ilvl w:val="1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503C">
        <w:rPr>
          <w:rFonts w:ascii="Times New Roman" w:hAnsi="Times New Roman"/>
          <w:sz w:val="28"/>
          <w:szCs w:val="28"/>
        </w:rPr>
        <w:t xml:space="preserve">Высшим органом самоуправления образовательного учреждения является Общее собрание </w:t>
      </w:r>
      <w:r>
        <w:rPr>
          <w:rFonts w:ascii="Times New Roman" w:hAnsi="Times New Roman"/>
          <w:sz w:val="28"/>
          <w:szCs w:val="28"/>
        </w:rPr>
        <w:t>работников</w:t>
      </w:r>
      <w:r w:rsidRPr="0008503C">
        <w:rPr>
          <w:rFonts w:ascii="Times New Roman" w:hAnsi="Times New Roman"/>
          <w:sz w:val="28"/>
          <w:szCs w:val="28"/>
        </w:rPr>
        <w:t>.</w:t>
      </w:r>
    </w:p>
    <w:p w:rsidR="00854796" w:rsidRPr="0008503C" w:rsidRDefault="00854796" w:rsidP="00854796">
      <w:pPr>
        <w:pStyle w:val="a3"/>
        <w:numPr>
          <w:ilvl w:val="1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</w:t>
      </w:r>
      <w:r w:rsidRPr="0008503C">
        <w:rPr>
          <w:rFonts w:ascii="Times New Roman" w:hAnsi="Times New Roman"/>
          <w:sz w:val="28"/>
          <w:szCs w:val="28"/>
        </w:rPr>
        <w:t xml:space="preserve"> образовательного учреждения составляют все граждане, участвующие своим трудом в его деятельности на основе трудового договора. </w:t>
      </w:r>
    </w:p>
    <w:p w:rsidR="00854796" w:rsidRPr="0008503C" w:rsidRDefault="00854796" w:rsidP="00854796">
      <w:pPr>
        <w:pStyle w:val="a3"/>
        <w:numPr>
          <w:ilvl w:val="1"/>
          <w:numId w:val="1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503C">
        <w:rPr>
          <w:rFonts w:ascii="Times New Roman" w:hAnsi="Times New Roman"/>
          <w:sz w:val="28"/>
          <w:szCs w:val="28"/>
        </w:rPr>
        <w:t xml:space="preserve"> Общее собрание </w:t>
      </w:r>
      <w:r>
        <w:rPr>
          <w:rFonts w:ascii="Times New Roman" w:hAnsi="Times New Roman"/>
          <w:sz w:val="28"/>
          <w:szCs w:val="28"/>
        </w:rPr>
        <w:t>работников</w:t>
      </w:r>
      <w:r w:rsidRPr="0008503C">
        <w:rPr>
          <w:rFonts w:ascii="Times New Roman" w:hAnsi="Times New Roman"/>
          <w:sz w:val="28"/>
          <w:szCs w:val="28"/>
        </w:rPr>
        <w:t xml:space="preserve"> образовательного учреждения собирается не реже одного раза в год. Оно вправе принимать решения, если на нем присутствовало не менее </w:t>
      </w:r>
      <w:r>
        <w:rPr>
          <w:rFonts w:ascii="Times New Roman" w:hAnsi="Times New Roman"/>
          <w:sz w:val="28"/>
          <w:szCs w:val="28"/>
        </w:rPr>
        <w:t>одной</w:t>
      </w:r>
      <w:r w:rsidRPr="0008503C">
        <w:rPr>
          <w:rFonts w:ascii="Times New Roman" w:hAnsi="Times New Roman"/>
          <w:sz w:val="28"/>
          <w:szCs w:val="28"/>
        </w:rPr>
        <w:t xml:space="preserve"> третей от общего числа основных работников.</w:t>
      </w:r>
    </w:p>
    <w:p w:rsidR="00854796" w:rsidRPr="0008503C" w:rsidRDefault="00854796" w:rsidP="00854796">
      <w:pPr>
        <w:pStyle w:val="a3"/>
        <w:numPr>
          <w:ilvl w:val="1"/>
          <w:numId w:val="1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503C">
        <w:rPr>
          <w:rFonts w:ascii="Times New Roman" w:hAnsi="Times New Roman"/>
          <w:sz w:val="28"/>
          <w:szCs w:val="28"/>
        </w:rPr>
        <w:t xml:space="preserve"> Общее собрание </w:t>
      </w:r>
      <w:r>
        <w:rPr>
          <w:rFonts w:ascii="Times New Roman" w:hAnsi="Times New Roman"/>
          <w:sz w:val="28"/>
          <w:szCs w:val="28"/>
        </w:rPr>
        <w:t>работников</w:t>
      </w:r>
      <w:r w:rsidRPr="0008503C">
        <w:rPr>
          <w:rFonts w:ascii="Times New Roman" w:hAnsi="Times New Roman"/>
          <w:sz w:val="28"/>
          <w:szCs w:val="28"/>
        </w:rPr>
        <w:t>: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</w:t>
      </w:r>
      <w:r w:rsidRPr="00F34EB8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F34EB8">
        <w:rPr>
          <w:rFonts w:ascii="Times New Roman" w:hAnsi="Times New Roman"/>
          <w:sz w:val="28"/>
          <w:szCs w:val="28"/>
        </w:rPr>
        <w:t xml:space="preserve"> внутреннего трудового распорядка Школы;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ает</w:t>
      </w:r>
      <w:r w:rsidRPr="00F34EB8">
        <w:rPr>
          <w:rFonts w:ascii="Times New Roman" w:hAnsi="Times New Roman"/>
          <w:sz w:val="28"/>
          <w:szCs w:val="28"/>
        </w:rPr>
        <w:t xml:space="preserve"> Коллективн</w:t>
      </w:r>
      <w:r>
        <w:rPr>
          <w:rFonts w:ascii="Times New Roman" w:hAnsi="Times New Roman"/>
          <w:sz w:val="28"/>
          <w:szCs w:val="28"/>
        </w:rPr>
        <w:t>ый</w:t>
      </w:r>
      <w:r w:rsidRPr="00F34EB8">
        <w:rPr>
          <w:rFonts w:ascii="Times New Roman" w:hAnsi="Times New Roman"/>
          <w:sz w:val="28"/>
          <w:szCs w:val="28"/>
        </w:rPr>
        <w:t xml:space="preserve"> договор;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заслушива</w:t>
      </w:r>
      <w:r>
        <w:rPr>
          <w:rFonts w:ascii="Times New Roman" w:hAnsi="Times New Roman"/>
          <w:sz w:val="28"/>
          <w:szCs w:val="28"/>
        </w:rPr>
        <w:t>ет</w:t>
      </w:r>
      <w:r w:rsidRPr="00F34EB8">
        <w:rPr>
          <w:rFonts w:ascii="Times New Roman" w:hAnsi="Times New Roman"/>
          <w:sz w:val="28"/>
          <w:szCs w:val="28"/>
        </w:rPr>
        <w:t xml:space="preserve"> ежегодн</w:t>
      </w:r>
      <w:r>
        <w:rPr>
          <w:rFonts w:ascii="Times New Roman" w:hAnsi="Times New Roman"/>
          <w:sz w:val="28"/>
          <w:szCs w:val="28"/>
        </w:rPr>
        <w:t>ый</w:t>
      </w:r>
      <w:r w:rsidRPr="00F34EB8">
        <w:rPr>
          <w:rFonts w:ascii="Times New Roman" w:hAnsi="Times New Roman"/>
          <w:sz w:val="28"/>
          <w:szCs w:val="28"/>
        </w:rPr>
        <w:t xml:space="preserve"> отчет директора Школы о выполнении Коллективного договора;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яет</w:t>
      </w:r>
      <w:r w:rsidRPr="00F34EB8">
        <w:rPr>
          <w:rFonts w:ascii="Times New Roman" w:hAnsi="Times New Roman"/>
          <w:sz w:val="28"/>
          <w:szCs w:val="28"/>
        </w:rPr>
        <w:t xml:space="preserve"> численност</w:t>
      </w:r>
      <w:r>
        <w:rPr>
          <w:rFonts w:ascii="Times New Roman" w:hAnsi="Times New Roman"/>
          <w:sz w:val="28"/>
          <w:szCs w:val="28"/>
        </w:rPr>
        <w:t>ь</w:t>
      </w:r>
      <w:r w:rsidRPr="00F34EB8">
        <w:rPr>
          <w:rFonts w:ascii="Times New Roman" w:hAnsi="Times New Roman"/>
          <w:sz w:val="28"/>
          <w:szCs w:val="28"/>
        </w:rPr>
        <w:t xml:space="preserve"> и срок</w:t>
      </w:r>
      <w:r>
        <w:rPr>
          <w:rFonts w:ascii="Times New Roman" w:hAnsi="Times New Roman"/>
          <w:sz w:val="28"/>
          <w:szCs w:val="28"/>
        </w:rPr>
        <w:t>и</w:t>
      </w:r>
      <w:r w:rsidRPr="00F34EB8">
        <w:rPr>
          <w:rFonts w:ascii="Times New Roman" w:hAnsi="Times New Roman"/>
          <w:sz w:val="28"/>
          <w:szCs w:val="28"/>
        </w:rPr>
        <w:t xml:space="preserve"> полномочий Комиссии по трудовым спорам Школы, избрание ее членов;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>а</w:t>
      </w:r>
      <w:r w:rsidRPr="00F34EB8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ивает</w:t>
      </w:r>
      <w:r w:rsidRPr="00F34EB8">
        <w:rPr>
          <w:rFonts w:ascii="Times New Roman" w:hAnsi="Times New Roman"/>
          <w:sz w:val="28"/>
          <w:szCs w:val="28"/>
        </w:rPr>
        <w:t xml:space="preserve"> спорны</w:t>
      </w:r>
      <w:r>
        <w:rPr>
          <w:rFonts w:ascii="Times New Roman" w:hAnsi="Times New Roman"/>
          <w:sz w:val="28"/>
          <w:szCs w:val="28"/>
        </w:rPr>
        <w:t>е</w:t>
      </w:r>
      <w:r w:rsidRPr="00F34EB8">
        <w:rPr>
          <w:rFonts w:ascii="Times New Roman" w:hAnsi="Times New Roman"/>
          <w:sz w:val="28"/>
          <w:szCs w:val="28"/>
        </w:rPr>
        <w:t xml:space="preserve"> и конфликтны</w:t>
      </w:r>
      <w:r>
        <w:rPr>
          <w:rFonts w:ascii="Times New Roman" w:hAnsi="Times New Roman"/>
          <w:sz w:val="28"/>
          <w:szCs w:val="28"/>
        </w:rPr>
        <w:t>е</w:t>
      </w:r>
      <w:r w:rsidRPr="00F34EB8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</w:t>
      </w:r>
      <w:r w:rsidRPr="00F34EB8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еся</w:t>
      </w:r>
      <w:r w:rsidRPr="00F34EB8">
        <w:rPr>
          <w:rFonts w:ascii="Times New Roman" w:hAnsi="Times New Roman"/>
          <w:sz w:val="28"/>
          <w:szCs w:val="28"/>
        </w:rPr>
        <w:t xml:space="preserve"> отношений между работниками Школы;</w:t>
      </w:r>
    </w:p>
    <w:p w:rsidR="00854796" w:rsidRPr="00F34EB8" w:rsidRDefault="00854796" w:rsidP="00854796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рассматривает вопросы</w:t>
      </w:r>
      <w:r w:rsidRPr="00F34EB8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е</w:t>
      </w:r>
      <w:r w:rsidRPr="00F34EB8">
        <w:rPr>
          <w:rFonts w:ascii="Times New Roman" w:hAnsi="Times New Roman"/>
          <w:sz w:val="28"/>
          <w:szCs w:val="28"/>
        </w:rPr>
        <w:t xml:space="preserve"> с соблюдением законодательства о труде работниками Школы, органами управления Школой, а также положений Коллективного договора между Школой и работниками Школы;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>атривает</w:t>
      </w:r>
      <w:r w:rsidRPr="00F34EB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F34EB8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е</w:t>
      </w:r>
      <w:r w:rsidRPr="00F34EB8">
        <w:rPr>
          <w:rFonts w:ascii="Times New Roman" w:hAnsi="Times New Roman"/>
          <w:sz w:val="28"/>
          <w:szCs w:val="28"/>
        </w:rPr>
        <w:t>ся улучшения условий труда работников Школы;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 xml:space="preserve">яет </w:t>
      </w:r>
      <w:r w:rsidRPr="00F34EB8">
        <w:rPr>
          <w:rFonts w:ascii="Times New Roman" w:hAnsi="Times New Roman"/>
          <w:sz w:val="28"/>
          <w:szCs w:val="28"/>
        </w:rPr>
        <w:t>педагогических и других работников к различным видам поощрений;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выдви</w:t>
      </w:r>
      <w:r>
        <w:rPr>
          <w:rFonts w:ascii="Times New Roman" w:hAnsi="Times New Roman"/>
          <w:sz w:val="28"/>
          <w:szCs w:val="28"/>
        </w:rPr>
        <w:t>гает</w:t>
      </w:r>
      <w:r w:rsidRPr="00F34EB8">
        <w:rPr>
          <w:rFonts w:ascii="Times New Roman" w:hAnsi="Times New Roman"/>
          <w:sz w:val="28"/>
          <w:szCs w:val="28"/>
        </w:rPr>
        <w:t xml:space="preserve"> коллективны</w:t>
      </w:r>
      <w:r>
        <w:rPr>
          <w:rFonts w:ascii="Times New Roman" w:hAnsi="Times New Roman"/>
          <w:sz w:val="28"/>
          <w:szCs w:val="28"/>
        </w:rPr>
        <w:t>е</w:t>
      </w:r>
      <w:r w:rsidRPr="00F34EB8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F34EB8">
        <w:rPr>
          <w:rFonts w:ascii="Times New Roman" w:hAnsi="Times New Roman"/>
          <w:sz w:val="28"/>
          <w:szCs w:val="28"/>
        </w:rPr>
        <w:t xml:space="preserve"> работников Школы и избрание полномочных представителей для участия в разрешении коллективного трудового спора;</w:t>
      </w:r>
    </w:p>
    <w:p w:rsidR="00854796" w:rsidRPr="00F34EB8" w:rsidRDefault="00854796" w:rsidP="008547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изб</w:t>
      </w:r>
      <w:r>
        <w:rPr>
          <w:rFonts w:ascii="Times New Roman" w:hAnsi="Times New Roman"/>
          <w:sz w:val="28"/>
          <w:szCs w:val="28"/>
        </w:rPr>
        <w:t>и</w:t>
      </w:r>
      <w:r w:rsidRPr="00F34EB8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ет</w:t>
      </w:r>
      <w:r w:rsidRPr="00F34EB8">
        <w:rPr>
          <w:rFonts w:ascii="Times New Roman" w:hAnsi="Times New Roman"/>
          <w:sz w:val="28"/>
          <w:szCs w:val="28"/>
        </w:rPr>
        <w:t xml:space="preserve"> представителей в комиссию по урегулированию споров между участниками образовательных отношений Школы прямым открытым голосованием.</w:t>
      </w:r>
    </w:p>
    <w:p w:rsidR="00854796" w:rsidRPr="00F34EB8" w:rsidRDefault="00854796" w:rsidP="00854796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F34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EB8">
        <w:rPr>
          <w:rFonts w:ascii="Times New Roman" w:hAnsi="Times New Roman"/>
          <w:sz w:val="28"/>
          <w:szCs w:val="28"/>
        </w:rPr>
        <w:t>Общее собрание работников Школы вправе принимать решения, если на нем присутствовало не менее 2/3 от общего числа основных работников. Решение считается принятым, если за него проголосовало не менее 2/3 присутствующих на собрании работников. Процедура голосования определяется Общим собранием работников. На Общем собрании работников Школы ведутся протоколы, подписываемые председателем Общего собрания работников, которые хранятся в Школе.</w:t>
      </w:r>
    </w:p>
    <w:p w:rsidR="00854796" w:rsidRPr="0008503C" w:rsidRDefault="00854796" w:rsidP="00854796">
      <w:pPr>
        <w:pStyle w:val="a3"/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190D" w:rsidRDefault="004B190D"/>
    <w:sectPr w:rsidR="004B190D" w:rsidSect="00C5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75C"/>
    <w:multiLevelType w:val="hybridMultilevel"/>
    <w:tmpl w:val="9A92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1D296A"/>
    <w:multiLevelType w:val="multilevel"/>
    <w:tmpl w:val="F5B83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7405344F"/>
    <w:multiLevelType w:val="hybridMultilevel"/>
    <w:tmpl w:val="C406BF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4796"/>
    <w:rsid w:val="004B190D"/>
    <w:rsid w:val="0085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4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79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854796"/>
    <w:pPr>
      <w:ind w:left="720"/>
      <w:contextualSpacing/>
    </w:pPr>
  </w:style>
  <w:style w:type="character" w:styleId="a4">
    <w:name w:val="Emphasis"/>
    <w:qFormat/>
    <w:rsid w:val="008547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5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7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2484</Characters>
  <Application>Microsoft Office Word</Application>
  <DocSecurity>0</DocSecurity>
  <Lines>20</Lines>
  <Paragraphs>5</Paragraphs>
  <ScaleCrop>false</ScaleCrop>
  <Company>2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2016-09-22T08:37:00Z</dcterms:created>
  <dcterms:modified xsi:type="dcterms:W3CDTF">2016-09-22T08:40:00Z</dcterms:modified>
</cp:coreProperties>
</file>