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0B" w:rsidRPr="006424B0" w:rsidRDefault="006424B0" w:rsidP="006424B0">
      <w:pPr>
        <w:jc w:val="center"/>
        <w:rPr>
          <w:b/>
          <w:color w:val="C00000"/>
          <w:sz w:val="48"/>
          <w:szCs w:val="48"/>
        </w:rPr>
      </w:pPr>
      <w:r w:rsidRPr="006424B0">
        <w:rPr>
          <w:b/>
          <w:color w:val="C00000"/>
          <w:sz w:val="48"/>
          <w:szCs w:val="48"/>
        </w:rPr>
        <w:t>ОГЭ -2020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6424B0">
        <w:rPr>
          <w:rFonts w:ascii="Arial" w:hAnsi="Arial" w:cs="Arial"/>
          <w:color w:val="800000"/>
          <w:sz w:val="28"/>
          <w:szCs w:val="28"/>
        </w:rPr>
        <w:t>A</w:t>
      </w:r>
      <w:proofErr w:type="gramEnd"/>
      <w:r w:rsidRPr="006424B0">
        <w:rPr>
          <w:rFonts w:ascii="Palatino Linotype" w:hAnsi="Palatino Linotype"/>
          <w:color w:val="800000"/>
          <w:sz w:val="28"/>
          <w:szCs w:val="28"/>
        </w:rPr>
        <w:t>актуальные</w:t>
      </w:r>
      <w:proofErr w:type="spellEnd"/>
      <w:r w:rsidRPr="006424B0">
        <w:rPr>
          <w:rFonts w:ascii="Palatino Linotype" w:hAnsi="Palatino Linotype"/>
          <w:color w:val="800000"/>
          <w:sz w:val="28"/>
          <w:szCs w:val="28"/>
        </w:rPr>
        <w:t xml:space="preserve"> нормативные документы</w:t>
      </w:r>
    </w:p>
    <w:p w:rsidR="006424B0" w:rsidRPr="006424B0" w:rsidRDefault="006424B0" w:rsidP="006424B0">
      <w:pPr>
        <w:pStyle w:val="a4"/>
        <w:numPr>
          <w:ilvl w:val="0"/>
          <w:numId w:val="1"/>
        </w:numPr>
        <w:spacing w:before="0" w:beforeAutospacing="0" w:after="112" w:afterAutospacing="0"/>
        <w:rPr>
          <w:sz w:val="28"/>
          <w:szCs w:val="28"/>
        </w:rPr>
      </w:pPr>
      <w:hyperlink r:id="rId5" w:history="1">
        <w:r w:rsidRPr="006424B0">
          <w:rPr>
            <w:rStyle w:val="a3"/>
            <w:sz w:val="28"/>
            <w:szCs w:val="28"/>
          </w:rPr>
          <w:t>Федеральный закон от 29.12.2012 № 273-ФЗ  «Об образовании в Российской Федерации»  (ст. 17, 33, 34, 58, 59, 62, 70…)</w:t>
        </w:r>
      </w:hyperlink>
    </w:p>
    <w:p w:rsidR="006424B0" w:rsidRPr="006424B0" w:rsidRDefault="006424B0" w:rsidP="006424B0">
      <w:pPr>
        <w:pStyle w:val="a4"/>
        <w:numPr>
          <w:ilvl w:val="0"/>
          <w:numId w:val="1"/>
        </w:numPr>
        <w:spacing w:before="0" w:beforeAutospacing="0" w:after="112" w:afterAutospacing="0"/>
        <w:rPr>
          <w:sz w:val="28"/>
          <w:szCs w:val="28"/>
        </w:rPr>
      </w:pPr>
      <w:hyperlink r:id="rId6" w:history="1">
        <w:r w:rsidRPr="006424B0">
          <w:rPr>
            <w:rStyle w:val="a3"/>
            <w:sz w:val="28"/>
            <w:szCs w:val="28"/>
          </w:rPr>
          <w:t>Порядок</w:t>
        </w:r>
      </w:hyperlink>
      <w:hyperlink r:id="rId7" w:history="1">
        <w:r w:rsidRPr="006424B0">
          <w:rPr>
            <w:rStyle w:val="a3"/>
            <w:sz w:val="28"/>
            <w:szCs w:val="28"/>
          </w:rPr>
          <w:t xml:space="preserve"> заполнения, учета и выдачи аттестатов об основном общем и среднем общем образовании и дубликатов (приказ </w:t>
        </w:r>
        <w:proofErr w:type="spellStart"/>
        <w:r w:rsidRPr="006424B0">
          <w:rPr>
            <w:rStyle w:val="a3"/>
            <w:sz w:val="28"/>
            <w:szCs w:val="28"/>
          </w:rPr>
          <w:t>Минобрнауки</w:t>
        </w:r>
        <w:proofErr w:type="spellEnd"/>
        <w:r w:rsidRPr="006424B0">
          <w:rPr>
            <w:rStyle w:val="a3"/>
            <w:sz w:val="28"/>
            <w:szCs w:val="28"/>
          </w:rPr>
          <w:t xml:space="preserve"> России от 14.02.2014 №115) – в последней редакции</w:t>
        </w:r>
      </w:hyperlink>
    </w:p>
    <w:p w:rsidR="006424B0" w:rsidRPr="006424B0" w:rsidRDefault="006424B0" w:rsidP="006424B0">
      <w:pPr>
        <w:pStyle w:val="a4"/>
        <w:numPr>
          <w:ilvl w:val="0"/>
          <w:numId w:val="1"/>
        </w:numPr>
        <w:spacing w:before="0" w:beforeAutospacing="0" w:after="112" w:afterAutospacing="0"/>
        <w:rPr>
          <w:sz w:val="28"/>
          <w:szCs w:val="28"/>
        </w:rPr>
      </w:pPr>
      <w:hyperlink r:id="rId8" w:history="1">
        <w:r w:rsidRPr="006424B0">
          <w:rPr>
            <w:rStyle w:val="a3"/>
            <w:sz w:val="28"/>
            <w:szCs w:val="28"/>
          </w:rPr>
          <w:t>Порядок</w:t>
        </w:r>
      </w:hyperlink>
      <w:hyperlink r:id="rId9" w:history="1">
        <w:r w:rsidRPr="006424B0">
          <w:rPr>
            <w:rStyle w:val="a3"/>
            <w:sz w:val="28"/>
            <w:szCs w:val="28"/>
          </w:rPr>
          <w:t xml:space="preserve"> проведения государственной итоговой аттестации по образовательным программам среднего общего образования (приказ </w:t>
        </w:r>
        <w:proofErr w:type="spellStart"/>
        <w:r w:rsidRPr="006424B0">
          <w:rPr>
            <w:rStyle w:val="a3"/>
            <w:sz w:val="28"/>
            <w:szCs w:val="28"/>
          </w:rPr>
          <w:t>Минпросвещения</w:t>
        </w:r>
        <w:proofErr w:type="spellEnd"/>
        <w:r w:rsidRPr="006424B0">
          <w:rPr>
            <w:rStyle w:val="a3"/>
            <w:sz w:val="28"/>
            <w:szCs w:val="28"/>
          </w:rPr>
          <w:t xml:space="preserve"> РФ и </w:t>
        </w:r>
        <w:proofErr w:type="spellStart"/>
        <w:r w:rsidRPr="006424B0">
          <w:rPr>
            <w:rStyle w:val="a3"/>
            <w:sz w:val="28"/>
            <w:szCs w:val="28"/>
          </w:rPr>
          <w:t>Рособрнадзора</w:t>
        </w:r>
        <w:proofErr w:type="spellEnd"/>
        <w:r w:rsidRPr="006424B0">
          <w:rPr>
            <w:rStyle w:val="a3"/>
            <w:sz w:val="28"/>
            <w:szCs w:val="28"/>
          </w:rPr>
          <w:t xml:space="preserve"> от 07.11.2018 № 190/1512).</w:t>
        </w:r>
      </w:hyperlink>
    </w:p>
    <w:p w:rsidR="006424B0" w:rsidRPr="006424B0" w:rsidRDefault="006424B0" w:rsidP="006424B0">
      <w:pPr>
        <w:pStyle w:val="a4"/>
        <w:numPr>
          <w:ilvl w:val="0"/>
          <w:numId w:val="1"/>
        </w:numPr>
        <w:spacing w:before="0" w:beforeAutospacing="0" w:after="112" w:afterAutospacing="0"/>
        <w:rPr>
          <w:sz w:val="28"/>
          <w:szCs w:val="28"/>
        </w:rPr>
      </w:pPr>
      <w:hyperlink r:id="rId10" w:history="1">
        <w:r w:rsidRPr="006424B0">
          <w:rPr>
            <w:rStyle w:val="a3"/>
            <w:color w:val="333333"/>
            <w:sz w:val="28"/>
            <w:szCs w:val="28"/>
          </w:rPr>
          <w:t>Порядок</w:t>
        </w:r>
      </w:hyperlink>
      <w:hyperlink r:id="rId11" w:history="1">
        <w:r w:rsidRPr="006424B0">
          <w:rPr>
            <w:rStyle w:val="a3"/>
            <w:color w:val="333333"/>
            <w:sz w:val="28"/>
            <w:szCs w:val="28"/>
          </w:rPr>
          <w:t xml:space="preserve"> проведения государственной итоговой аттестации по образовательным программам основного общего образования (приказ </w:t>
        </w:r>
        <w:proofErr w:type="spellStart"/>
        <w:r w:rsidRPr="006424B0">
          <w:rPr>
            <w:rStyle w:val="a3"/>
            <w:color w:val="333333"/>
            <w:sz w:val="28"/>
            <w:szCs w:val="28"/>
          </w:rPr>
          <w:t>Минпросвещения</w:t>
        </w:r>
        <w:proofErr w:type="spellEnd"/>
        <w:r w:rsidRPr="006424B0">
          <w:rPr>
            <w:rStyle w:val="a3"/>
            <w:color w:val="333333"/>
            <w:sz w:val="28"/>
            <w:szCs w:val="28"/>
          </w:rPr>
          <w:t xml:space="preserve"> РФ и </w:t>
        </w:r>
        <w:proofErr w:type="spellStart"/>
        <w:r w:rsidRPr="006424B0">
          <w:rPr>
            <w:rStyle w:val="a3"/>
            <w:color w:val="333333"/>
            <w:sz w:val="28"/>
            <w:szCs w:val="28"/>
          </w:rPr>
          <w:t>Рособрнадзора</w:t>
        </w:r>
        <w:proofErr w:type="spellEnd"/>
        <w:r w:rsidRPr="006424B0">
          <w:rPr>
            <w:rStyle w:val="a3"/>
            <w:color w:val="333333"/>
            <w:sz w:val="28"/>
            <w:szCs w:val="28"/>
          </w:rPr>
          <w:t xml:space="preserve"> от 07.11.2018 № 189/1513).</w:t>
        </w:r>
        <w:r w:rsidRPr="006424B0">
          <w:rPr>
            <w:rStyle w:val="a3"/>
            <w:color w:val="2F5897"/>
            <w:sz w:val="28"/>
            <w:szCs w:val="28"/>
          </w:rPr>
          <w:t xml:space="preserve"> </w:t>
        </w:r>
      </w:hyperlink>
    </w:p>
    <w:p w:rsidR="006424B0" w:rsidRPr="006424B0" w:rsidRDefault="006424B0" w:rsidP="006424B0">
      <w:pPr>
        <w:pStyle w:val="a4"/>
        <w:numPr>
          <w:ilvl w:val="0"/>
          <w:numId w:val="1"/>
        </w:numPr>
        <w:spacing w:before="0" w:beforeAutospacing="0" w:after="112" w:afterAutospacing="0"/>
        <w:rPr>
          <w:sz w:val="28"/>
          <w:szCs w:val="28"/>
        </w:rPr>
      </w:pPr>
      <w:hyperlink r:id="rId12" w:history="1">
        <w:r w:rsidRPr="006424B0">
          <w:rPr>
            <w:rStyle w:val="a3"/>
            <w:sz w:val="28"/>
            <w:szCs w:val="28"/>
          </w:rPr>
          <w:t>Методически</w:t>
        </w:r>
        <w:r w:rsidRPr="006424B0">
          <w:rPr>
            <w:rStyle w:val="a3"/>
            <w:color w:val="333333"/>
            <w:sz w:val="28"/>
            <w:szCs w:val="28"/>
          </w:rPr>
          <w:t>е</w:t>
        </w:r>
      </w:hyperlink>
      <w:hyperlink r:id="rId13" w:history="1">
        <w:r w:rsidRPr="006424B0">
          <w:rPr>
            <w:rStyle w:val="a3"/>
            <w:color w:val="333333"/>
            <w:sz w:val="28"/>
            <w:szCs w:val="28"/>
          </w:rPr>
          <w:t xml:space="preserve"> рекомендации </w:t>
        </w:r>
        <w:proofErr w:type="spellStart"/>
        <w:r w:rsidRPr="006424B0">
          <w:rPr>
            <w:rStyle w:val="a3"/>
            <w:color w:val="333333"/>
            <w:sz w:val="28"/>
            <w:szCs w:val="28"/>
          </w:rPr>
          <w:t>Рособрнадзора</w:t>
        </w:r>
        <w:proofErr w:type="spellEnd"/>
        <w:r w:rsidRPr="006424B0">
          <w:rPr>
            <w:rStyle w:val="a3"/>
            <w:color w:val="333333"/>
            <w:sz w:val="28"/>
            <w:szCs w:val="28"/>
          </w:rPr>
          <w:t xml:space="preserve"> (письмо от 16.12.2019 №10-1059).</w:t>
        </w:r>
      </w:hyperlink>
      <w:hyperlink r:id="rId14" w:history="1">
        <w:r w:rsidRPr="006424B0">
          <w:rPr>
            <w:rStyle w:val="a3"/>
            <w:rFonts w:ascii="Palatino Linotype" w:hAnsi="Palatino Linotype"/>
            <w:color w:val="333333"/>
            <w:sz w:val="28"/>
            <w:szCs w:val="28"/>
          </w:rPr>
          <w:t xml:space="preserve"> </w:t>
        </w:r>
      </w:hyperlink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rFonts w:ascii="Palatino Linotype" w:hAnsi="Palatino Linotype"/>
          <w:b/>
          <w:bCs/>
          <w:color w:val="800000"/>
          <w:sz w:val="28"/>
          <w:szCs w:val="28"/>
        </w:rPr>
        <w:t xml:space="preserve">Ссылки на официальные сайты 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2F5897"/>
          <w:sz w:val="28"/>
          <w:szCs w:val="28"/>
        </w:rPr>
        <w:t>Официальный информационный портал ЕГЭ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000000"/>
          <w:sz w:val="28"/>
          <w:szCs w:val="28"/>
        </w:rPr>
        <w:t> </w:t>
      </w:r>
      <w:r w:rsidRPr="006424B0">
        <w:rPr>
          <w:b/>
          <w:bCs/>
          <w:color w:val="FF0000"/>
          <w:sz w:val="28"/>
          <w:szCs w:val="28"/>
          <w:u w:val="single"/>
        </w:rPr>
        <w:t>http://www.ege.edu.ru/</w:t>
      </w:r>
      <w:r w:rsidRPr="006424B0">
        <w:rPr>
          <w:b/>
          <w:bCs/>
          <w:color w:val="FF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2F5897"/>
          <w:sz w:val="28"/>
          <w:szCs w:val="28"/>
        </w:rPr>
        <w:t xml:space="preserve">Официальный информационный портал ОГЭ 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FF0000"/>
          <w:sz w:val="28"/>
          <w:szCs w:val="28"/>
          <w:u w:val="single"/>
        </w:rPr>
        <w:t>http://gia.edu.ru/</w:t>
      </w:r>
      <w:r w:rsidRPr="006424B0">
        <w:rPr>
          <w:b/>
          <w:bCs/>
          <w:color w:val="FF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2F5897"/>
          <w:sz w:val="28"/>
          <w:szCs w:val="28"/>
        </w:rPr>
        <w:t>ФГУ «Федеральный центр тестирования»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FF0000"/>
          <w:sz w:val="28"/>
          <w:szCs w:val="28"/>
          <w:u w:val="single"/>
        </w:rPr>
        <w:t>http://www.rustest.ru/</w:t>
      </w:r>
      <w:r w:rsidRPr="006424B0">
        <w:rPr>
          <w:b/>
          <w:bCs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6424B0">
        <w:rPr>
          <w:b/>
          <w:bCs/>
          <w:color w:val="2F5897"/>
          <w:sz w:val="28"/>
          <w:szCs w:val="28"/>
        </w:rPr>
        <w:t>Рособрнадзор</w:t>
      </w:r>
      <w:proofErr w:type="spellEnd"/>
      <w:r w:rsidRPr="006424B0">
        <w:rPr>
          <w:b/>
          <w:bCs/>
          <w:color w:val="2F5897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FF0000"/>
          <w:sz w:val="28"/>
          <w:szCs w:val="28"/>
          <w:u w:val="single"/>
        </w:rPr>
        <w:t xml:space="preserve">http://obrnadzor.gov.ru/ru/ 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2F5897"/>
          <w:sz w:val="28"/>
          <w:szCs w:val="28"/>
        </w:rPr>
        <w:t xml:space="preserve">Федеральный институт педагогических измерений 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FF0000"/>
          <w:sz w:val="28"/>
          <w:szCs w:val="28"/>
          <w:u w:val="single"/>
        </w:rPr>
        <w:t>http://www.fipi.ru/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2F5897"/>
          <w:sz w:val="28"/>
          <w:szCs w:val="28"/>
        </w:rPr>
        <w:t>Министерство образования и науки Самарской области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FF0000"/>
          <w:sz w:val="28"/>
          <w:szCs w:val="28"/>
          <w:u w:val="single"/>
        </w:rPr>
        <w:t>http://www.educat.samregion.ru./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2F5897"/>
          <w:sz w:val="28"/>
          <w:szCs w:val="28"/>
        </w:rPr>
        <w:t xml:space="preserve">Самарское управление министерства образования и науки  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2F5897"/>
          <w:sz w:val="28"/>
          <w:szCs w:val="28"/>
        </w:rPr>
        <w:t>Самарской области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b/>
          <w:bCs/>
          <w:color w:val="FF0000"/>
          <w:sz w:val="28"/>
          <w:szCs w:val="28"/>
          <w:u w:val="single"/>
        </w:rPr>
        <w:t xml:space="preserve">http://www.samobr.ru/ 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sz w:val="28"/>
          <w:szCs w:val="28"/>
        </w:rPr>
        <w:t> 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6424B0">
        <w:rPr>
          <w:rFonts w:ascii="Palatino Linotype" w:hAnsi="Palatino Linotype"/>
          <w:color w:val="800000"/>
          <w:sz w:val="28"/>
          <w:szCs w:val="28"/>
        </w:rPr>
        <w:t>T</w:t>
      </w:r>
      <w:proofErr w:type="gramEnd"/>
      <w:r w:rsidRPr="006424B0">
        <w:rPr>
          <w:rFonts w:ascii="Palatino Linotype" w:hAnsi="Palatino Linotype"/>
          <w:color w:val="800000"/>
          <w:sz w:val="28"/>
          <w:szCs w:val="28"/>
        </w:rPr>
        <w:t>елефоны</w:t>
      </w:r>
      <w:proofErr w:type="spellEnd"/>
      <w:r w:rsidRPr="006424B0">
        <w:rPr>
          <w:rFonts w:ascii="Palatino Linotype" w:hAnsi="Palatino Linotype"/>
          <w:color w:val="800000"/>
          <w:sz w:val="28"/>
          <w:szCs w:val="28"/>
        </w:rPr>
        <w:t xml:space="preserve">  «горячей линии»  </w:t>
      </w:r>
    </w:p>
    <w:p w:rsidR="006424B0" w:rsidRPr="006424B0" w:rsidRDefault="006424B0" w:rsidP="006424B0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424B0">
        <w:rPr>
          <w:rFonts w:ascii="Palatino Linotype" w:hAnsi="Palatino Linotype"/>
          <w:sz w:val="28"/>
          <w:szCs w:val="28"/>
        </w:rPr>
        <w:t xml:space="preserve">Телефоны ОО: директор, заместитель директора  - </w:t>
      </w:r>
      <w:r w:rsidRPr="006424B0">
        <w:rPr>
          <w:sz w:val="28"/>
          <w:szCs w:val="28"/>
        </w:rPr>
        <w:t>(846)99-33-198</w:t>
      </w:r>
    </w:p>
    <w:p w:rsidR="006424B0" w:rsidRPr="006424B0" w:rsidRDefault="006424B0" w:rsidP="006424B0">
      <w:pPr>
        <w:pStyle w:val="a4"/>
        <w:numPr>
          <w:ilvl w:val="0"/>
          <w:numId w:val="2"/>
        </w:numPr>
        <w:spacing w:before="48" w:beforeAutospacing="0" w:after="0" w:afterAutospacing="0"/>
        <w:ind w:firstLine="0"/>
        <w:rPr>
          <w:sz w:val="28"/>
          <w:szCs w:val="28"/>
        </w:rPr>
      </w:pPr>
      <w:r w:rsidRPr="006424B0">
        <w:rPr>
          <w:rFonts w:ascii="Palatino Linotype" w:hAnsi="Palatino Linotype"/>
          <w:sz w:val="28"/>
          <w:szCs w:val="28"/>
        </w:rPr>
        <w:t>Телефоны Самарского управления: 340-17-10 – 9 классы</w:t>
      </w:r>
    </w:p>
    <w:p w:rsidR="006424B0" w:rsidRPr="006424B0" w:rsidRDefault="006424B0" w:rsidP="006424B0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424B0">
        <w:rPr>
          <w:rFonts w:ascii="Palatino Linotype" w:hAnsi="Palatino Linotype"/>
          <w:sz w:val="28"/>
          <w:szCs w:val="28"/>
        </w:rPr>
        <w:t>Телефон министерства  образования и науки Самарской области:  333-75-06</w:t>
      </w:r>
    </w:p>
    <w:p w:rsidR="006424B0" w:rsidRDefault="006424B0">
      <w:pPr>
        <w:rPr>
          <w:rFonts w:ascii="Palatino Linotype" w:eastAsia="Times New Roman" w:hAnsi="Palatino Linotype" w:cs="Times New Roman"/>
          <w:b/>
          <w:bCs/>
          <w:color w:val="800000"/>
          <w:sz w:val="28"/>
          <w:szCs w:val="28"/>
          <w:lang w:eastAsia="ru-RU"/>
        </w:rPr>
      </w:pPr>
      <w:r>
        <w:rPr>
          <w:rFonts w:ascii="Palatino Linotype" w:hAnsi="Palatino Linotype"/>
          <w:b/>
          <w:bCs/>
          <w:color w:val="800000"/>
          <w:sz w:val="28"/>
          <w:szCs w:val="28"/>
        </w:rPr>
        <w:br w:type="page"/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rFonts w:ascii="Palatino Linotype" w:hAnsi="Palatino Linotype"/>
          <w:b/>
          <w:bCs/>
          <w:color w:val="800000"/>
          <w:sz w:val="28"/>
          <w:szCs w:val="28"/>
        </w:rPr>
        <w:lastRenderedPageBreak/>
        <w:t xml:space="preserve">Продолжаем участие во Всероссийской акции 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rFonts w:ascii="Palatino Linotype" w:hAnsi="Palatino Linotype"/>
          <w:b/>
          <w:bCs/>
          <w:color w:val="800000"/>
          <w:sz w:val="28"/>
          <w:szCs w:val="28"/>
        </w:rPr>
        <w:t xml:space="preserve">«Я сдам ЕГЭ» 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rFonts w:ascii="Palatino Linotype" w:hAnsi="Palatino Linotype"/>
          <w:b/>
          <w:bCs/>
          <w:color w:val="800000"/>
          <w:sz w:val="28"/>
          <w:szCs w:val="28"/>
        </w:rPr>
        <w:t xml:space="preserve">с </w:t>
      </w:r>
      <w:proofErr w:type="spellStart"/>
      <w:r w:rsidRPr="006424B0">
        <w:rPr>
          <w:rFonts w:ascii="Palatino Linotype" w:hAnsi="Palatino Linotype"/>
          <w:b/>
          <w:bCs/>
          <w:color w:val="800000"/>
          <w:sz w:val="28"/>
          <w:szCs w:val="28"/>
        </w:rPr>
        <w:t>хэштегами</w:t>
      </w:r>
      <w:proofErr w:type="spellEnd"/>
      <w:r w:rsidRPr="006424B0">
        <w:rPr>
          <w:rFonts w:ascii="Palatino Linotype" w:hAnsi="Palatino Linotype"/>
          <w:b/>
          <w:bCs/>
          <w:color w:val="800000"/>
          <w:sz w:val="28"/>
          <w:szCs w:val="28"/>
        </w:rPr>
        <w:t xml:space="preserve">  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rFonts w:ascii="Palatino Linotype" w:hAnsi="Palatino Linotype"/>
          <w:b/>
          <w:bCs/>
          <w:color w:val="800000"/>
          <w:sz w:val="28"/>
          <w:szCs w:val="28"/>
        </w:rPr>
        <w:t>#</w:t>
      </w:r>
      <w:proofErr w:type="spellStart"/>
      <w:r w:rsidRPr="006424B0">
        <w:rPr>
          <w:rFonts w:ascii="Palatino Linotype" w:hAnsi="Palatino Linotype"/>
          <w:b/>
          <w:bCs/>
          <w:color w:val="800000"/>
          <w:sz w:val="28"/>
          <w:szCs w:val="28"/>
        </w:rPr>
        <w:t>ЯсдамЕГЭ#РасскажиоЕГЭ</w:t>
      </w:r>
      <w:proofErr w:type="spellEnd"/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rFonts w:ascii="Palatino Linotype" w:hAnsi="Palatino Linotype"/>
          <w:b/>
          <w:bCs/>
          <w:color w:val="800000"/>
          <w:sz w:val="28"/>
          <w:szCs w:val="28"/>
        </w:rPr>
        <w:t>#ЕГЭ2020#Самарская область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r w:rsidRPr="006424B0">
        <w:rPr>
          <w:rFonts w:ascii="Palatino Linotype" w:hAnsi="Palatino Linotype"/>
          <w:b/>
          <w:bCs/>
          <w:color w:val="800000"/>
          <w:sz w:val="28"/>
          <w:szCs w:val="28"/>
        </w:rPr>
        <w:t> </w:t>
      </w:r>
    </w:p>
    <w:p w:rsidR="006424B0" w:rsidRPr="006424B0" w:rsidRDefault="006424B0" w:rsidP="006424B0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6424B0">
        <w:rPr>
          <w:rFonts w:ascii="Palatino Linotype" w:hAnsi="Palatino Linotype"/>
          <w:color w:val="C00000"/>
          <w:sz w:val="28"/>
          <w:szCs w:val="28"/>
        </w:rPr>
        <w:t>C</w:t>
      </w:r>
      <w:proofErr w:type="gramEnd"/>
      <w:r w:rsidRPr="006424B0">
        <w:rPr>
          <w:rFonts w:ascii="Palatino Linotype" w:hAnsi="Palatino Linotype"/>
          <w:b/>
          <w:bCs/>
          <w:color w:val="C00000"/>
          <w:sz w:val="28"/>
          <w:szCs w:val="28"/>
        </w:rPr>
        <w:t>сылки</w:t>
      </w:r>
      <w:proofErr w:type="spellEnd"/>
      <w:r w:rsidRPr="006424B0">
        <w:rPr>
          <w:rFonts w:ascii="Palatino Linotype" w:hAnsi="Palatino Linotype"/>
          <w:b/>
          <w:bCs/>
          <w:color w:val="C00000"/>
          <w:sz w:val="28"/>
          <w:szCs w:val="28"/>
        </w:rPr>
        <w:t xml:space="preserve"> на ролики: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hyperlink r:id="rId15" w:history="1">
        <w:r w:rsidRPr="006424B0">
          <w:rPr>
            <w:rStyle w:val="a3"/>
            <w:sz w:val="28"/>
            <w:szCs w:val="28"/>
          </w:rPr>
          <w:t>https://www.instagram.com/p/B-_7zbtl9S7/?igshid=9u7na6kkcrcm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16" w:history="1">
        <w:r w:rsidRPr="006424B0">
          <w:rPr>
            <w:rStyle w:val="a3"/>
            <w:sz w:val="28"/>
            <w:szCs w:val="28"/>
          </w:rPr>
          <w:t>http://codsamara.ru/index.php/component/k2/item/438-vserossijskaya-aktsiya-100ballovdlyapobedy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17" w:history="1">
        <w:r w:rsidRPr="006424B0">
          <w:rPr>
            <w:rStyle w:val="a3"/>
            <w:sz w:val="28"/>
            <w:szCs w:val="28"/>
          </w:rPr>
          <w:t>https://www.youtube.com/watch?time_continue=8&amp;v=hF3lFKErPpM&amp;feature=emb_logo</w:t>
        </w:r>
      </w:hyperlink>
      <w:r w:rsidRPr="006424B0">
        <w:rPr>
          <w:color w:val="1F497D"/>
          <w:sz w:val="28"/>
          <w:szCs w:val="28"/>
        </w:rPr>
        <w:t> 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18" w:history="1">
        <w:r w:rsidRPr="006424B0">
          <w:rPr>
            <w:rStyle w:val="a3"/>
            <w:sz w:val="28"/>
            <w:szCs w:val="28"/>
          </w:rPr>
          <w:t>http://school175.ucoz.com/news/2020-04-12-505</w:t>
        </w:r>
      </w:hyperlink>
      <w:r w:rsidRPr="006424B0">
        <w:rPr>
          <w:color w:val="1F497D"/>
          <w:sz w:val="28"/>
          <w:szCs w:val="28"/>
        </w:rPr>
        <w:t xml:space="preserve"> </w:t>
      </w:r>
      <w:r w:rsidRPr="006424B0">
        <w:rPr>
          <w:rFonts w:ascii="Calibri" w:hAnsi="Calibri"/>
          <w:color w:val="000000"/>
          <w:sz w:val="28"/>
          <w:szCs w:val="28"/>
        </w:rPr>
        <w:t> 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19" w:history="1">
        <w:r w:rsidRPr="006424B0">
          <w:rPr>
            <w:rStyle w:val="a3"/>
            <w:sz w:val="28"/>
            <w:szCs w:val="28"/>
          </w:rPr>
          <w:t>https://youtu.be/YrGUsCZoBUw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 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20" w:history="1">
        <w:r w:rsidRPr="006424B0">
          <w:rPr>
            <w:rStyle w:val="a3"/>
            <w:sz w:val="28"/>
            <w:szCs w:val="28"/>
          </w:rPr>
          <w:t>https://youtu.be/6xOi2ZKG3YY</w:t>
        </w:r>
      </w:hyperlink>
      <w:r w:rsidRPr="006424B0">
        <w:rPr>
          <w:rFonts w:ascii="Calibri" w:hAnsi="Calibri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hyperlink r:id="rId21" w:history="1">
        <w:r w:rsidRPr="006424B0">
          <w:rPr>
            <w:rStyle w:val="a3"/>
            <w:sz w:val="28"/>
            <w:szCs w:val="28"/>
          </w:rPr>
          <w:t>https://www.youtube.com/watch?time_continue=7&amp;v=pgjmFCLWl6g&amp;feature=emb_logo</w:t>
        </w:r>
      </w:hyperlink>
      <w:r w:rsidRPr="006424B0">
        <w:rPr>
          <w:color w:val="1F497D"/>
          <w:sz w:val="28"/>
          <w:szCs w:val="28"/>
        </w:rPr>
        <w:t> </w:t>
      </w:r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22" w:history="1">
        <w:r w:rsidRPr="006424B0">
          <w:rPr>
            <w:rStyle w:val="a3"/>
            <w:sz w:val="28"/>
            <w:szCs w:val="28"/>
          </w:rPr>
          <w:t>https://youtu.be/k8XRQ9k2abo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23" w:history="1">
        <w:r w:rsidRPr="006424B0">
          <w:rPr>
            <w:rStyle w:val="a3"/>
            <w:sz w:val="28"/>
            <w:szCs w:val="28"/>
          </w:rPr>
          <w:t>https://www.youtube.com/watch?v=k8XRQ9k2abo&amp;feature=youtu.be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24" w:history="1">
        <w:r w:rsidRPr="006424B0">
          <w:rPr>
            <w:rStyle w:val="a3"/>
            <w:sz w:val="28"/>
            <w:szCs w:val="28"/>
          </w:rPr>
          <w:t>https://www.instagram.com/p/B_CmNyolE2D/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25" w:history="1">
        <w:r w:rsidRPr="006424B0">
          <w:rPr>
            <w:rStyle w:val="a3"/>
            <w:sz w:val="28"/>
            <w:szCs w:val="28"/>
          </w:rPr>
          <w:t>https://twitter.com/MTL_Samara/status/1250762931379351553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26" w:history="1">
        <w:r w:rsidRPr="006424B0">
          <w:rPr>
            <w:rStyle w:val="a3"/>
            <w:sz w:val="28"/>
            <w:szCs w:val="28"/>
          </w:rPr>
          <w:t>https://vk.com/mtlic?w=wall-122452_1908%2Fall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27" w:history="1">
        <w:r w:rsidRPr="006424B0">
          <w:rPr>
            <w:rStyle w:val="a3"/>
            <w:sz w:val="28"/>
            <w:szCs w:val="28"/>
          </w:rPr>
          <w:t>https://vk.com/away.php?to=https%3A%2F%2Fwww.facebook.com%2Fgroups%2Fmtlsamara%2Fpermalink%2F3812569892118136%2F&amp;cc_key=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28" w:history="1">
        <w:r w:rsidRPr="006424B0">
          <w:rPr>
            <w:rStyle w:val="a3"/>
            <w:sz w:val="28"/>
            <w:szCs w:val="28"/>
          </w:rPr>
          <w:t>https://www.instagram.com/p/B_IE08CFjxy/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29" w:history="1">
        <w:r w:rsidRPr="006424B0">
          <w:rPr>
            <w:rStyle w:val="a3"/>
            <w:sz w:val="28"/>
            <w:szCs w:val="28"/>
          </w:rPr>
          <w:t>https://twitter.com/MTL_Samara/status/1251526154672132096</w:t>
        </w:r>
      </w:hyperlink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30" w:history="1">
        <w:r w:rsidRPr="006424B0">
          <w:rPr>
            <w:rStyle w:val="a3"/>
            <w:sz w:val="28"/>
            <w:szCs w:val="28"/>
          </w:rPr>
          <w:t>https://twitter.com/MTL_Samara/status/1252259734725558276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31" w:history="1">
        <w:r w:rsidRPr="006424B0">
          <w:rPr>
            <w:rStyle w:val="a3"/>
            <w:sz w:val="28"/>
            <w:szCs w:val="28"/>
          </w:rPr>
          <w:t>https://www.instagram.com/p/B_NTW0wFrKp/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32" w:history="1">
        <w:r w:rsidRPr="006424B0">
          <w:rPr>
            <w:rStyle w:val="a3"/>
            <w:sz w:val="28"/>
            <w:szCs w:val="28"/>
          </w:rPr>
          <w:t>https://vk.com/away.php?to=https%3A%2F%2Fwww.facebook.com%2Fgroups%2Fmtlsamara%2Fpermalink%2F3827978780577247%2F&amp;cc_key=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hyperlink r:id="rId33" w:history="1">
        <w:r w:rsidRPr="006424B0">
          <w:rPr>
            <w:rStyle w:val="a3"/>
            <w:sz w:val="28"/>
            <w:szCs w:val="28"/>
          </w:rPr>
          <w:t>https://vk.com/mtlic?w=wall-122452_1922%2Fall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 w:rsidP="006424B0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hyperlink r:id="rId34" w:history="1">
        <w:r w:rsidRPr="006424B0">
          <w:rPr>
            <w:rStyle w:val="a3"/>
            <w:sz w:val="28"/>
            <w:szCs w:val="28"/>
          </w:rPr>
          <w:t>http://samara-school32.ru/</w:t>
        </w:r>
      </w:hyperlink>
      <w:r w:rsidRPr="006424B0">
        <w:rPr>
          <w:rFonts w:ascii="Calibri" w:hAnsi="Calibri"/>
          <w:color w:val="000000"/>
          <w:sz w:val="28"/>
          <w:szCs w:val="28"/>
        </w:rPr>
        <w:t xml:space="preserve"> </w:t>
      </w:r>
    </w:p>
    <w:p w:rsidR="006424B0" w:rsidRPr="006424B0" w:rsidRDefault="006424B0">
      <w:pPr>
        <w:rPr>
          <w:sz w:val="28"/>
          <w:szCs w:val="28"/>
        </w:rPr>
      </w:pPr>
    </w:p>
    <w:sectPr w:rsidR="006424B0" w:rsidRPr="006424B0" w:rsidSect="00CC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F42"/>
    <w:multiLevelType w:val="multilevel"/>
    <w:tmpl w:val="D8F2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01622"/>
    <w:multiLevelType w:val="multilevel"/>
    <w:tmpl w:val="31C0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E604A"/>
    <w:multiLevelType w:val="multilevel"/>
    <w:tmpl w:val="83A0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24B0"/>
    <w:rsid w:val="006424B0"/>
    <w:rsid w:val="0070016B"/>
    <w:rsid w:val="00CC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4B0"/>
    <w:rPr>
      <w:color w:val="333300"/>
      <w:u w:val="single"/>
    </w:rPr>
  </w:style>
  <w:style w:type="paragraph" w:styleId="a4">
    <w:name w:val="Normal (Web)"/>
    <w:basedOn w:val="a"/>
    <w:uiPriority w:val="99"/>
    <w:semiHidden/>
    <w:unhideWhenUsed/>
    <w:rsid w:val="0064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rosobrnadzor/orders/index.php?id_4=26516" TargetMode="External"/><Relationship Id="rId13" Type="http://schemas.openxmlformats.org/officeDocument/2006/relationships/hyperlink" Target="file:///C:\Users\User\Desktop\151-20-3\img\ege20-MR.docx" TargetMode="External"/><Relationship Id="rId18" Type="http://schemas.openxmlformats.org/officeDocument/2006/relationships/hyperlink" Target="http://school175.ucoz.com/news/2020-04-12-505" TargetMode="External"/><Relationship Id="rId26" Type="http://schemas.openxmlformats.org/officeDocument/2006/relationships/hyperlink" Target="https://vk.com/mtlic?w=wall-122452_1908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7&amp;v=pgjmFCLWl6g&amp;feature=emb_logo" TargetMode="External"/><Relationship Id="rId34" Type="http://schemas.openxmlformats.org/officeDocument/2006/relationships/hyperlink" Target="http://samara-school32.ru/" TargetMode="External"/><Relationship Id="rId7" Type="http://schemas.openxmlformats.org/officeDocument/2006/relationships/hyperlink" Target="http://www.ege.edu.ru/ru/main/legal-documents/education/?id_4=21669" TargetMode="External"/><Relationship Id="rId12" Type="http://schemas.openxmlformats.org/officeDocument/2006/relationships/hyperlink" Target="file:///C:\Users\User\Desktop\151-20-3\img\ege20-MR.docx" TargetMode="External"/><Relationship Id="rId17" Type="http://schemas.openxmlformats.org/officeDocument/2006/relationships/hyperlink" Target="https://www.youtube.com/watch?time_continue=8&amp;v=hF3lFKErPpM&amp;feature=emb_logo" TargetMode="External"/><Relationship Id="rId25" Type="http://schemas.openxmlformats.org/officeDocument/2006/relationships/hyperlink" Target="https://twitter.com/MTL_Samara/status/1250762931379351553" TargetMode="External"/><Relationship Id="rId33" Type="http://schemas.openxmlformats.org/officeDocument/2006/relationships/hyperlink" Target="https://vk.com/mtlic?w=wall-122452_1922/all" TargetMode="External"/><Relationship Id="rId2" Type="http://schemas.openxmlformats.org/officeDocument/2006/relationships/styles" Target="styles.xml"/><Relationship Id="rId16" Type="http://schemas.openxmlformats.org/officeDocument/2006/relationships/hyperlink" Target="http://codsamara.ru/index.php/component/k2/item/438-vserossijskaya-aktsiya-100ballovdlyapobedy" TargetMode="External"/><Relationship Id="rId20" Type="http://schemas.openxmlformats.org/officeDocument/2006/relationships/hyperlink" Target="https://youtu.be/6xOi2ZKG3YY" TargetMode="External"/><Relationship Id="rId29" Type="http://schemas.openxmlformats.org/officeDocument/2006/relationships/hyperlink" Target="https://twitter.com/MTL_Samara/status/12515261546721320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education/?id_4=21669" TargetMode="External"/><Relationship Id="rId11" Type="http://schemas.openxmlformats.org/officeDocument/2006/relationships/hyperlink" Target="http://gia.edu.ru/ru/main/legal-documents/rosobrnadzor/index.php?id_4=18989" TargetMode="External"/><Relationship Id="rId24" Type="http://schemas.openxmlformats.org/officeDocument/2006/relationships/hyperlink" Target="https://www.instagram.com/p/B_CmNyolE2D/" TargetMode="External"/><Relationship Id="rId32" Type="http://schemas.openxmlformats.org/officeDocument/2006/relationships/hyperlink" Target="https://vk.com/away.php?to=https://www.facebook.com/groups/mtlsamara/permalink/3827978780577247/&amp;cc_key=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hyperlink" Target="https://www.instagram.com/p/B-_7zbtl9S7/?igshid=9u7na6kkcrcm" TargetMode="External"/><Relationship Id="rId23" Type="http://schemas.openxmlformats.org/officeDocument/2006/relationships/hyperlink" Target="https://www.youtube.com/watch?v=k8XRQ9k2abo&amp;feature=youtu.be" TargetMode="External"/><Relationship Id="rId28" Type="http://schemas.openxmlformats.org/officeDocument/2006/relationships/hyperlink" Target="https://www.instagram.com/p/B_IE08CFjx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gia.edu.ru/ru/main/legal-documents/rosobrnadzor/index.php?id_4=18989" TargetMode="External"/><Relationship Id="rId19" Type="http://schemas.openxmlformats.org/officeDocument/2006/relationships/hyperlink" Target="https://youtu.be/YrGUsCZoBUw" TargetMode="External"/><Relationship Id="rId31" Type="http://schemas.openxmlformats.org/officeDocument/2006/relationships/hyperlink" Target="https://www.instagram.com/p/B_NTW0wFrK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legal-documents/rosobrnadzor/orders/index.php?id_4=26516" TargetMode="External"/><Relationship Id="rId14" Type="http://schemas.openxmlformats.org/officeDocument/2006/relationships/hyperlink" Target="file:///C:\Users\User\Desktop\151-20-3\img\ege20-MR.docx" TargetMode="External"/><Relationship Id="rId22" Type="http://schemas.openxmlformats.org/officeDocument/2006/relationships/hyperlink" Target="https://youtu.be/k8XRQ9k2abo" TargetMode="External"/><Relationship Id="rId27" Type="http://schemas.openxmlformats.org/officeDocument/2006/relationships/hyperlink" Target="https://vk.com/away.php?to=https://www.facebook.com/groups/mtlsamara/permalink/3812569892118136/&amp;cc_key=" TargetMode="External"/><Relationship Id="rId30" Type="http://schemas.openxmlformats.org/officeDocument/2006/relationships/hyperlink" Target="https://twitter.com/MTL_Samara/status/125225973472555827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2020-04-24T09:30:00Z</dcterms:created>
  <dcterms:modified xsi:type="dcterms:W3CDTF">2020-04-24T09:34:00Z</dcterms:modified>
</cp:coreProperties>
</file>